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7" w:rsidRPr="005201F3" w:rsidRDefault="005201F3" w:rsidP="00EA7967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3</w:t>
      </w:r>
    </w:p>
    <w:p w:rsidR="005201F3" w:rsidRPr="005201F3" w:rsidRDefault="005201F3" w:rsidP="00EA796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A7967" w:rsidRDefault="00EA7967" w:rsidP="00EA7967">
      <w:pPr>
        <w:spacing w:after="0" w:line="240" w:lineRule="auto"/>
        <w:jc w:val="center"/>
        <w:rPr>
          <w:b/>
          <w:sz w:val="28"/>
          <w:szCs w:val="28"/>
        </w:rPr>
      </w:pPr>
      <w:r w:rsidRPr="00F76315">
        <w:rPr>
          <w:b/>
          <w:sz w:val="28"/>
          <w:szCs w:val="28"/>
        </w:rPr>
        <w:t>Региональные онлайн-мероприятия</w:t>
      </w:r>
      <w:r>
        <w:rPr>
          <w:b/>
          <w:sz w:val="28"/>
          <w:szCs w:val="28"/>
        </w:rPr>
        <w:t>.</w:t>
      </w:r>
    </w:p>
    <w:p w:rsidR="005201F3" w:rsidRPr="00F76315" w:rsidRDefault="005201F3" w:rsidP="00EA7967">
      <w:pPr>
        <w:spacing w:after="0" w:line="240" w:lineRule="auto"/>
        <w:jc w:val="center"/>
        <w:rPr>
          <w:b/>
          <w:sz w:val="28"/>
          <w:szCs w:val="28"/>
        </w:rPr>
      </w:pPr>
    </w:p>
    <w:p w:rsidR="00EA7967" w:rsidRDefault="00EA7967" w:rsidP="00480E7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657B">
        <w:rPr>
          <w:sz w:val="28"/>
          <w:szCs w:val="28"/>
        </w:rPr>
        <w:t xml:space="preserve">Дистанционные семинары для администраторов образовательных </w:t>
      </w:r>
      <w:r w:rsidR="005201F3">
        <w:rPr>
          <w:sz w:val="28"/>
          <w:szCs w:val="28"/>
        </w:rPr>
        <w:t>организаций</w:t>
      </w:r>
      <w:r w:rsidRPr="00EB657B">
        <w:rPr>
          <w:sz w:val="28"/>
          <w:szCs w:val="28"/>
        </w:rPr>
        <w:t>, посвященные вопросам ведения сайтов образовательных учреждений</w:t>
      </w:r>
      <w:r>
        <w:rPr>
          <w:sz w:val="28"/>
          <w:szCs w:val="28"/>
        </w:rPr>
        <w:t>.</w:t>
      </w:r>
    </w:p>
    <w:p w:rsidR="00EA7967" w:rsidRPr="005201F3" w:rsidRDefault="00EA7967" w:rsidP="00480E76">
      <w:pPr>
        <w:pStyle w:val="a3"/>
        <w:numPr>
          <w:ilvl w:val="1"/>
          <w:numId w:val="3"/>
        </w:numPr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5201F3">
        <w:rPr>
          <w:sz w:val="28"/>
          <w:szCs w:val="28"/>
        </w:rPr>
        <w:t xml:space="preserve">Для </w:t>
      </w:r>
      <w:r w:rsidR="005201F3">
        <w:rPr>
          <w:sz w:val="28"/>
          <w:szCs w:val="28"/>
        </w:rPr>
        <w:t>общеобразовательных, дошкольных образовательных</w:t>
      </w:r>
      <w:r w:rsidRPr="005201F3">
        <w:rPr>
          <w:sz w:val="28"/>
          <w:szCs w:val="28"/>
        </w:rPr>
        <w:t xml:space="preserve"> организаций, </w:t>
      </w:r>
      <w:r w:rsidR="005201F3">
        <w:rPr>
          <w:sz w:val="28"/>
          <w:szCs w:val="28"/>
        </w:rPr>
        <w:t>организаций</w:t>
      </w:r>
      <w:r w:rsidRPr="005201F3">
        <w:rPr>
          <w:sz w:val="28"/>
          <w:szCs w:val="28"/>
        </w:rPr>
        <w:t xml:space="preserve"> дополнительного образования (участие </w:t>
      </w:r>
      <w:r w:rsidR="005201F3" w:rsidRPr="005201F3">
        <w:rPr>
          <w:sz w:val="28"/>
          <w:szCs w:val="28"/>
        </w:rPr>
        <w:t xml:space="preserve">дошкольных образовательных организаций, организаций дополнительного образования </w:t>
      </w:r>
      <w:r w:rsidRPr="005201F3">
        <w:rPr>
          <w:sz w:val="28"/>
          <w:szCs w:val="28"/>
        </w:rPr>
        <w:t xml:space="preserve">организуется на базе </w:t>
      </w:r>
      <w:r w:rsidR="005201F3">
        <w:rPr>
          <w:sz w:val="28"/>
          <w:szCs w:val="28"/>
        </w:rPr>
        <w:t>общеобразовательных организаций</w:t>
      </w:r>
      <w:r w:rsidRPr="005201F3">
        <w:rPr>
          <w:sz w:val="28"/>
          <w:szCs w:val="28"/>
        </w:rPr>
        <w:t xml:space="preserve">). </w:t>
      </w:r>
    </w:p>
    <w:tbl>
      <w:tblPr>
        <w:tblStyle w:val="a4"/>
        <w:tblW w:w="0" w:type="auto"/>
        <w:tblInd w:w="1101" w:type="dxa"/>
        <w:tblLook w:val="04A0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bookmarkStart w:id="0" w:name="_GoBack" w:colFirst="0" w:colLast="0"/>
            <w:r w:rsidRPr="00921F67">
              <w:t xml:space="preserve">1 ноября 2018 г. 10:30 – 11:30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rPr>
                <w:szCs w:val="24"/>
              </w:rPr>
              <w:t>Обязательная тестовая видеоконференция   по п</w:t>
            </w:r>
            <w:r w:rsidRPr="002E0EA3">
              <w:rPr>
                <w:szCs w:val="24"/>
              </w:rPr>
              <w:t>роверке и настройке оборудования</w:t>
            </w:r>
            <w:r>
              <w:rPr>
                <w:szCs w:val="24"/>
              </w:rPr>
              <w:t xml:space="preserve"> для </w:t>
            </w:r>
            <w:r w:rsidR="005201F3">
              <w:rPr>
                <w:szCs w:val="24"/>
              </w:rPr>
              <w:t>общеобразовательных орагизаций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921F67">
              <w:t xml:space="preserve">2 ноября 2018 г. 10:30 – 12:00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t xml:space="preserve">Дистанционный семинар для </w:t>
            </w:r>
            <w:r w:rsidR="005201F3">
              <w:t xml:space="preserve">муниципальных </w:t>
            </w:r>
            <w:r>
              <w:t>районов:</w:t>
            </w:r>
          </w:p>
          <w:p w:rsidR="00EA7967" w:rsidRDefault="00EA7967" w:rsidP="00480E76">
            <w:pPr>
              <w:pStyle w:val="a3"/>
              <w:ind w:left="0"/>
              <w:jc w:val="both"/>
            </w:pPr>
            <w:r w:rsidRPr="00C354F8">
              <w:t>Борисоглебский МР, Гаврилов-Ямский МР, Даниловский МР, Некрасовский МР, Ростовский МР, Тутаевский МР, Ярославски</w:t>
            </w:r>
            <w:r>
              <w:t>й МР ,  г.Переславль-Залесский</w:t>
            </w:r>
            <w:r w:rsidR="005201F3">
              <w:t xml:space="preserve"> (</w:t>
            </w:r>
            <w:r w:rsidR="005201F3" w:rsidRPr="005201F3">
              <w:t>Переславский МР</w:t>
            </w:r>
            <w:r w:rsidR="005201F3">
              <w:t>)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6 ноября 2018 г. 10:30 – 12:00</w:t>
            </w:r>
            <w:r w:rsidRPr="00921F67">
              <w:t xml:space="preserve">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t xml:space="preserve">Дистанционный семинар для </w:t>
            </w:r>
            <w:r w:rsidR="005201F3">
              <w:t>муниципальных районов (городских округов):</w:t>
            </w:r>
            <w:r>
              <w:t xml:space="preserve"> г.</w:t>
            </w:r>
            <w:r w:rsidR="005201F3">
              <w:t>о.г. </w:t>
            </w:r>
            <w:r>
              <w:t xml:space="preserve">Рыбинск, Большесельский МР,  Мышкинский МР,  Пошехонский МР, Брейтовский МР,  Некоузский МР,   Рыбинский МР, </w:t>
            </w:r>
            <w:r w:rsidR="005201F3">
              <w:t xml:space="preserve">Любимский МР, Первомайский МР, </w:t>
            </w:r>
            <w:r>
              <w:t>Угличский МР</w:t>
            </w:r>
          </w:p>
        </w:tc>
      </w:tr>
      <w:bookmarkEnd w:id="0"/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Pr="005201F3" w:rsidRDefault="005201F3" w:rsidP="00480E7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A7967" w:rsidRPr="005201F3">
        <w:rPr>
          <w:sz w:val="28"/>
          <w:szCs w:val="28"/>
        </w:rPr>
        <w:t xml:space="preserve">государственных профессиональных образовательных организаций. </w:t>
      </w:r>
    </w:p>
    <w:tbl>
      <w:tblPr>
        <w:tblStyle w:val="a4"/>
        <w:tblW w:w="0" w:type="auto"/>
        <w:tblInd w:w="1101" w:type="dxa"/>
        <w:tblLook w:val="04A0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9 ноября 2018 г. 10:30 – 11:30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 w:firstLine="34"/>
              <w:jc w:val="both"/>
            </w:pPr>
            <w:r>
              <w:rPr>
                <w:szCs w:val="24"/>
              </w:rPr>
              <w:t>Обязательная тестовая видеоконференция по п</w:t>
            </w:r>
            <w:r w:rsidRPr="002E0EA3">
              <w:rPr>
                <w:szCs w:val="24"/>
              </w:rPr>
              <w:t>роверке и настройке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12 ноября 2018 г. 10:30 – 12:00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 w:firstLine="34"/>
              <w:jc w:val="both"/>
            </w:pPr>
            <w:r>
              <w:t>Дистанционный семинар для   государственных профессиональных образовательных организаций:   г.Ярославль, Ростовский МР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13 ноября 2018 г. 10:30 – 12:00</w:t>
            </w:r>
            <w:r w:rsidRPr="00BB6B7B">
              <w:rPr>
                <w:b/>
                <w:color w:val="FF0000"/>
                <w:szCs w:val="24"/>
              </w:rPr>
              <w:t xml:space="preserve">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ind w:firstLine="34"/>
              <w:jc w:val="both"/>
            </w:pPr>
            <w:r>
              <w:t>Дистанционный семинар для государственных профессиональных образовательных организаций:  г.</w:t>
            </w:r>
            <w:r w:rsidR="005201F3">
              <w:t>о.г. </w:t>
            </w:r>
            <w:r>
              <w:t>Рыбинск, г.Переславль-Залесский,  Борисоглебский МР, Гаврилов-Ямский МР, Даниловский МР,  Любимский МР, Мышкинский МР, Пошехонский МР, Рыбинский МР, Тутаевский МР, Угличский МР</w:t>
            </w:r>
          </w:p>
        </w:tc>
      </w:tr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Default="00B32063" w:rsidP="00480E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76F12">
        <w:rPr>
          <w:sz w:val="28"/>
          <w:szCs w:val="28"/>
        </w:rPr>
        <w:t>Дистанционны</w:t>
      </w:r>
      <w:r w:rsidR="00DF23F6">
        <w:rPr>
          <w:sz w:val="28"/>
          <w:szCs w:val="28"/>
        </w:rPr>
        <w:t>й</w:t>
      </w:r>
      <w:r w:rsidRPr="00276F12">
        <w:rPr>
          <w:sz w:val="28"/>
          <w:szCs w:val="28"/>
        </w:rPr>
        <w:t xml:space="preserve"> урок-видеоконференци</w:t>
      </w:r>
      <w:r w:rsidR="00DF23F6">
        <w:rPr>
          <w:sz w:val="28"/>
          <w:szCs w:val="28"/>
        </w:rPr>
        <w:t>я</w:t>
      </w:r>
      <w:r w:rsidRPr="00FF0184">
        <w:rPr>
          <w:sz w:val="28"/>
          <w:szCs w:val="28"/>
        </w:rPr>
        <w:t xml:space="preserve"> </w:t>
      </w:r>
      <w:r w:rsidRPr="004F0947">
        <w:rPr>
          <w:sz w:val="28"/>
          <w:szCs w:val="28"/>
        </w:rPr>
        <w:t>для школьников, посвященны</w:t>
      </w:r>
      <w:r>
        <w:rPr>
          <w:sz w:val="28"/>
          <w:szCs w:val="28"/>
        </w:rPr>
        <w:t>е</w:t>
      </w:r>
      <w:r w:rsidRPr="004F0947">
        <w:rPr>
          <w:sz w:val="28"/>
          <w:szCs w:val="28"/>
        </w:rPr>
        <w:t xml:space="preserve"> вопросам безопасности в сети Интернет</w:t>
      </w:r>
    </w:p>
    <w:tbl>
      <w:tblPr>
        <w:tblStyle w:val="a4"/>
        <w:tblW w:w="0" w:type="auto"/>
        <w:tblInd w:w="1101" w:type="dxa"/>
        <w:tblLook w:val="04A0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19 ноября 2018 г. 14:30 – 15:30   </w:t>
            </w:r>
          </w:p>
        </w:tc>
        <w:tc>
          <w:tcPr>
            <w:tcW w:w="6344" w:type="dxa"/>
          </w:tcPr>
          <w:p w:rsidR="00EA7967" w:rsidRDefault="00B32063" w:rsidP="00480E76">
            <w:pPr>
              <w:jc w:val="both"/>
            </w:pPr>
            <w:r w:rsidRPr="00FF0184">
              <w:t>Тестовая видеоконференция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20  ноября 2018 г. 17:00 – 18:30    </w:t>
            </w:r>
          </w:p>
        </w:tc>
        <w:tc>
          <w:tcPr>
            <w:tcW w:w="6344" w:type="dxa"/>
          </w:tcPr>
          <w:p w:rsidR="00EA7967" w:rsidRDefault="00B32063" w:rsidP="00480E76">
            <w:pPr>
              <w:jc w:val="both"/>
            </w:pPr>
            <w:r>
              <w:t>У</w:t>
            </w:r>
            <w:r w:rsidRPr="00FF0184">
              <w:t>рок-видеоконференция для школьников 9-11 классов</w:t>
            </w:r>
            <w:r>
              <w:t xml:space="preserve"> </w:t>
            </w:r>
          </w:p>
        </w:tc>
      </w:tr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Pr="00590EC9" w:rsidRDefault="00EA7967" w:rsidP="00480E76">
      <w:pPr>
        <w:spacing w:after="0"/>
        <w:ind w:firstLine="709"/>
        <w:jc w:val="both"/>
        <w:rPr>
          <w:b/>
          <w:sz w:val="28"/>
          <w:szCs w:val="28"/>
        </w:rPr>
      </w:pPr>
      <w:r w:rsidRPr="00590EC9">
        <w:rPr>
          <w:sz w:val="28"/>
          <w:szCs w:val="28"/>
        </w:rPr>
        <w:t xml:space="preserve">Регистрация на участие (подтверждение участия) и вход в видеоконференции через Виртуальный кабинет школы на региональном информационно-образовательном портале </w:t>
      </w:r>
      <w:hyperlink r:id="rId7" w:history="1">
        <w:r w:rsidRPr="00590EC9">
          <w:rPr>
            <w:sz w:val="28"/>
            <w:szCs w:val="28"/>
          </w:rPr>
          <w:t>http://www.edu.yar.ru</w:t>
        </w:r>
      </w:hyperlink>
      <w:r w:rsidR="005201F3">
        <w:rPr>
          <w:sz w:val="28"/>
          <w:szCs w:val="28"/>
        </w:rPr>
        <w:t xml:space="preserve">. 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t xml:space="preserve">Для участия в видеоконференциях </w:t>
      </w:r>
      <w:r w:rsidRPr="00590EC9">
        <w:rPr>
          <w:sz w:val="28"/>
          <w:szCs w:val="28"/>
          <w:lang w:val="en-US"/>
        </w:rPr>
        <w:t>Webunicom</w:t>
      </w:r>
      <w:r w:rsidRPr="00590EC9">
        <w:rPr>
          <w:sz w:val="28"/>
          <w:szCs w:val="28"/>
        </w:rPr>
        <w:t xml:space="preserve"> необходимо подготовить аудиторию, рабочее место, работающее и корректно настроенное оборудование:</w:t>
      </w:r>
    </w:p>
    <w:p w:rsidR="00EA7967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 xml:space="preserve">компьютер со скоростью подключения в Интернет не менее 4 </w:t>
      </w:r>
      <w:r w:rsidRPr="00590EC9">
        <w:rPr>
          <w:b/>
          <w:sz w:val="28"/>
          <w:szCs w:val="28"/>
        </w:rPr>
        <w:lastRenderedPageBreak/>
        <w:t>Мбит/</w:t>
      </w:r>
      <w:r w:rsidRPr="00590EC9">
        <w:rPr>
          <w:b/>
          <w:sz w:val="28"/>
          <w:szCs w:val="28"/>
          <w:lang w:val="en-US"/>
        </w:rPr>
        <w:t>c</w:t>
      </w:r>
      <w:r w:rsidRPr="00590EC9">
        <w:rPr>
          <w:sz w:val="28"/>
          <w:szCs w:val="28"/>
        </w:rPr>
        <w:t>, на котором есть браузер с установленным модулем (плагином) Flash версии 16 или выше;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веб-камера</w:t>
      </w:r>
      <w:r w:rsidRPr="00590EC9">
        <w:rPr>
          <w:sz w:val="28"/>
          <w:szCs w:val="28"/>
        </w:rPr>
        <w:t xml:space="preserve"> для видеосвязи для вопросов от участников;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звуковая карта, колонки и внешний (подключаемый) микрофон</w:t>
      </w:r>
      <w:r w:rsidRPr="00590EC9">
        <w:rPr>
          <w:sz w:val="28"/>
          <w:szCs w:val="28"/>
        </w:rPr>
        <w:t xml:space="preserve"> для голосовой связи (при наличии, предпочтительно использование спикерфона – устройства аудиосвязи с функцией подавления эха).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устройство отображения видео</w:t>
      </w:r>
      <w:r w:rsidRPr="00590EC9">
        <w:rPr>
          <w:sz w:val="28"/>
          <w:szCs w:val="28"/>
        </w:rPr>
        <w:t xml:space="preserve"> размера, достаточного для комфортного просмотра видеоконференции всеми участниками (вывод информации с учительского компьютера на проектор или большой экран);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веб-камера</w:t>
      </w:r>
      <w:r w:rsidRPr="00590EC9">
        <w:rPr>
          <w:sz w:val="28"/>
          <w:szCs w:val="28"/>
        </w:rPr>
        <w:t xml:space="preserve"> для видеосвязи для вопросов от участников;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звуковая карта, колонки и внешний (подключаемый) микрофон</w:t>
      </w:r>
      <w:r w:rsidRPr="00590EC9">
        <w:rPr>
          <w:sz w:val="28"/>
          <w:szCs w:val="28"/>
        </w:rPr>
        <w:t xml:space="preserve"> для голосовой связи (при наличии, предпочтительно использование спикерфона – устройства аудиосвязи с функцией подавления эха).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t>При отсутствии или сбое функционирования видео и звуковых устройств обратная связь возможна только через текстовый чат.</w:t>
      </w:r>
    </w:p>
    <w:p w:rsidR="00EA7967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t>При использовании микрофона и аудиоколонок необходимо</w:t>
      </w:r>
      <w:r>
        <w:rPr>
          <w:sz w:val="28"/>
          <w:szCs w:val="28"/>
        </w:rPr>
        <w:t>:</w:t>
      </w:r>
    </w:p>
    <w:p w:rsidR="00EA7967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 xml:space="preserve"> разместить колонки и микрофон как можно дальше друг от друга,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 xml:space="preserve"> не настраивать колонки избыточно громко.</w:t>
      </w:r>
    </w:p>
    <w:p w:rsidR="00EA7967" w:rsidRPr="005201F3" w:rsidRDefault="005201F3" w:rsidP="00480E76">
      <w:pPr>
        <w:spacing w:after="0" w:line="240" w:lineRule="auto"/>
        <w:ind w:firstLine="709"/>
        <w:jc w:val="both"/>
        <w:rPr>
          <w:szCs w:val="24"/>
        </w:rPr>
      </w:pPr>
      <w:r>
        <w:rPr>
          <w:sz w:val="28"/>
          <w:szCs w:val="28"/>
        </w:rPr>
        <w:t>Контактная информация п</w:t>
      </w:r>
      <w:r w:rsidR="00EA7967" w:rsidRPr="00590EC9">
        <w:rPr>
          <w:sz w:val="28"/>
          <w:szCs w:val="28"/>
        </w:rPr>
        <w:t>ри возникновении технических вопросов пр</w:t>
      </w:r>
      <w:r>
        <w:rPr>
          <w:sz w:val="28"/>
          <w:szCs w:val="28"/>
        </w:rPr>
        <w:t xml:space="preserve">и подготовке к видеоконференции: </w:t>
      </w:r>
      <w:r w:rsidR="00EA7967" w:rsidRPr="00590EC9">
        <w:rPr>
          <w:sz w:val="28"/>
          <w:szCs w:val="28"/>
        </w:rPr>
        <w:t>ГУ ЯО «Центр телекоммуникаций и инфор</w:t>
      </w:r>
      <w:r>
        <w:rPr>
          <w:sz w:val="28"/>
          <w:szCs w:val="28"/>
        </w:rPr>
        <w:t>мационных систем в образовании»,</w:t>
      </w:r>
      <w:r w:rsidRPr="005201F3">
        <w:rPr>
          <w:sz w:val="28"/>
          <w:szCs w:val="28"/>
        </w:rPr>
        <w:t xml:space="preserve"> </w:t>
      </w:r>
      <w:r w:rsidRPr="00590EC9">
        <w:rPr>
          <w:sz w:val="28"/>
          <w:szCs w:val="28"/>
        </w:rPr>
        <w:t>Милаков Владимир Александрович</w:t>
      </w:r>
      <w:r>
        <w:rPr>
          <w:sz w:val="28"/>
          <w:szCs w:val="28"/>
        </w:rPr>
        <w:t>,</w:t>
      </w:r>
      <w:r w:rsidRPr="00590EC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590EC9">
        <w:rPr>
          <w:sz w:val="28"/>
          <w:szCs w:val="28"/>
        </w:rPr>
        <w:t xml:space="preserve"> (4852)</w:t>
      </w:r>
      <w:r>
        <w:rPr>
          <w:sz w:val="28"/>
          <w:szCs w:val="28"/>
        </w:rPr>
        <w:t> </w:t>
      </w:r>
      <w:r w:rsidRPr="00590EC9">
        <w:rPr>
          <w:sz w:val="28"/>
          <w:szCs w:val="28"/>
        </w:rPr>
        <w:t>73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01, 30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62, 32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91</w:t>
      </w:r>
      <w:r>
        <w:rPr>
          <w:sz w:val="28"/>
          <w:szCs w:val="28"/>
        </w:rPr>
        <w:t xml:space="preserve">, </w:t>
      </w:r>
      <w:r w:rsidR="00EA7967" w:rsidRPr="00590EC9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="00EA7967" w:rsidRPr="00590EC9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="00EA7967" w:rsidRPr="00590EC9">
        <w:rPr>
          <w:sz w:val="28"/>
          <w:szCs w:val="28"/>
        </w:rPr>
        <w:t xml:space="preserve"> </w:t>
      </w:r>
      <w:hyperlink r:id="rId8" w:history="1">
        <w:r w:rsidRPr="00C54BC0">
          <w:rPr>
            <w:rStyle w:val="a5"/>
            <w:sz w:val="28"/>
            <w:szCs w:val="28"/>
            <w:lang w:val="en-US"/>
          </w:rPr>
          <w:t>media</w:t>
        </w:r>
        <w:r w:rsidRPr="00C54BC0">
          <w:rPr>
            <w:rStyle w:val="a5"/>
            <w:sz w:val="28"/>
            <w:szCs w:val="28"/>
          </w:rPr>
          <w:t>@edu.yar.ru</w:t>
        </w:r>
      </w:hyperlink>
      <w:r>
        <w:rPr>
          <w:sz w:val="28"/>
          <w:szCs w:val="28"/>
        </w:rPr>
        <w:t>.</w:t>
      </w:r>
    </w:p>
    <w:p w:rsidR="00FE70BF" w:rsidRDefault="00FE70BF" w:rsidP="00480E76">
      <w:pPr>
        <w:jc w:val="both"/>
      </w:pPr>
    </w:p>
    <w:sectPr w:rsidR="00FE70BF" w:rsidSect="00F83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5A" w:rsidRDefault="0052515A" w:rsidP="00480E76">
      <w:pPr>
        <w:spacing w:after="0" w:line="240" w:lineRule="auto"/>
      </w:pPr>
      <w:r>
        <w:separator/>
      </w:r>
    </w:p>
  </w:endnote>
  <w:endnote w:type="continuationSeparator" w:id="0">
    <w:p w:rsidR="0052515A" w:rsidRDefault="0052515A" w:rsidP="0048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5A" w:rsidRDefault="0052515A" w:rsidP="00480E76">
      <w:pPr>
        <w:spacing w:after="0" w:line="240" w:lineRule="auto"/>
      </w:pPr>
      <w:r>
        <w:separator/>
      </w:r>
    </w:p>
  </w:footnote>
  <w:footnote w:type="continuationSeparator" w:id="0">
    <w:p w:rsidR="0052515A" w:rsidRDefault="0052515A" w:rsidP="0048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6" w:rsidRDefault="00480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83843"/>
    <w:multiLevelType w:val="hybridMultilevel"/>
    <w:tmpl w:val="EB5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886"/>
    <w:multiLevelType w:val="multilevel"/>
    <w:tmpl w:val="C47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967"/>
    <w:rsid w:val="00143E01"/>
    <w:rsid w:val="0026304A"/>
    <w:rsid w:val="003145FB"/>
    <w:rsid w:val="00453B71"/>
    <w:rsid w:val="00480E76"/>
    <w:rsid w:val="00487770"/>
    <w:rsid w:val="005201F3"/>
    <w:rsid w:val="0052515A"/>
    <w:rsid w:val="00B32063"/>
    <w:rsid w:val="00DF23F6"/>
    <w:rsid w:val="00EA7967"/>
    <w:rsid w:val="00F83A62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7"/>
    <w:pPr>
      <w:ind w:left="720"/>
      <w:contextualSpacing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1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E7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E7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7"/>
    <w:pPr>
      <w:ind w:left="720"/>
      <w:contextualSpacing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01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E7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E7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du.ya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.yar.ru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ученик</cp:lastModifiedBy>
  <cp:revision>2</cp:revision>
  <cp:lastPrinted>2018-10-22T10:22:00Z</cp:lastPrinted>
  <dcterms:created xsi:type="dcterms:W3CDTF">2018-11-08T12:06:00Z</dcterms:created>
  <dcterms:modified xsi:type="dcterms:W3CDTF">2018-11-08T12:06:00Z</dcterms:modified>
</cp:coreProperties>
</file>