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76" w:rsidRPr="00AC7722" w:rsidRDefault="00793276" w:rsidP="00793276">
      <w:pPr>
        <w:pStyle w:val="aa"/>
        <w:spacing w:before="0" w:after="0"/>
        <w:rPr>
          <w:szCs w:val="28"/>
        </w:rPr>
      </w:pPr>
      <w:r>
        <w:rPr>
          <w:szCs w:val="28"/>
        </w:rPr>
        <w:t>Общая информация о ГИА-9</w:t>
      </w:r>
    </w:p>
    <w:p w:rsidR="00793276" w:rsidRPr="00C93C9C" w:rsidRDefault="00793276" w:rsidP="00793276">
      <w:pPr>
        <w:ind w:left="851" w:hanging="851"/>
        <w:jc w:val="center"/>
        <w:rPr>
          <w:rFonts w:cs="Times New Roman"/>
          <w:b/>
          <w:bCs/>
          <w:sz w:val="28"/>
          <w:szCs w:val="28"/>
        </w:rPr>
      </w:pPr>
    </w:p>
    <w:p w:rsidR="00793276" w:rsidRDefault="00793276" w:rsidP="00793276">
      <w:pPr>
        <w:ind w:firstLine="854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Pr="004B3BCD">
        <w:rPr>
          <w:rFonts w:cs="Times New Roman"/>
          <w:sz w:val="28"/>
          <w:szCs w:val="28"/>
        </w:rPr>
        <w:t>осударственн</w:t>
      </w:r>
      <w:r>
        <w:rPr>
          <w:rFonts w:cs="Times New Roman"/>
          <w:sz w:val="28"/>
          <w:szCs w:val="28"/>
        </w:rPr>
        <w:t>ая</w:t>
      </w:r>
      <w:r w:rsidRPr="004B3BCD">
        <w:rPr>
          <w:rFonts w:cs="Times New Roman"/>
          <w:sz w:val="28"/>
          <w:szCs w:val="28"/>
        </w:rPr>
        <w:t xml:space="preserve"> итогов</w:t>
      </w:r>
      <w:r>
        <w:rPr>
          <w:rFonts w:cs="Times New Roman"/>
          <w:sz w:val="28"/>
          <w:szCs w:val="28"/>
        </w:rPr>
        <w:t>ая</w:t>
      </w:r>
      <w:r w:rsidRPr="004B3BCD">
        <w:rPr>
          <w:rFonts w:cs="Times New Roman"/>
          <w:sz w:val="28"/>
          <w:szCs w:val="28"/>
        </w:rPr>
        <w:t xml:space="preserve"> аттестаци</w:t>
      </w:r>
      <w:r>
        <w:rPr>
          <w:rFonts w:cs="Times New Roman"/>
          <w:sz w:val="28"/>
          <w:szCs w:val="28"/>
        </w:rPr>
        <w:t>я</w:t>
      </w:r>
      <w:r w:rsidRPr="004B3BC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</w:t>
      </w:r>
      <w:bookmarkStart w:id="0" w:name="_GoBack"/>
      <w:bookmarkEnd w:id="0"/>
      <w:r w:rsidRPr="004B3BCD">
        <w:rPr>
          <w:rFonts w:cs="Times New Roman"/>
          <w:sz w:val="28"/>
          <w:szCs w:val="28"/>
        </w:rPr>
        <w:t>образовательны</w:t>
      </w:r>
      <w:r>
        <w:rPr>
          <w:rFonts w:cs="Times New Roman"/>
          <w:sz w:val="28"/>
          <w:szCs w:val="28"/>
        </w:rPr>
        <w:t>м</w:t>
      </w:r>
      <w:r w:rsidRPr="004B3BCD">
        <w:rPr>
          <w:rFonts w:cs="Times New Roman"/>
          <w:sz w:val="28"/>
          <w:szCs w:val="28"/>
        </w:rPr>
        <w:t xml:space="preserve"> программ</w:t>
      </w:r>
      <w:r>
        <w:rPr>
          <w:rFonts w:cs="Times New Roman"/>
          <w:sz w:val="28"/>
          <w:szCs w:val="28"/>
        </w:rPr>
        <w:t>ам</w:t>
      </w:r>
      <w:r w:rsidRPr="004B3BCD">
        <w:rPr>
          <w:rFonts w:cs="Times New Roman"/>
          <w:sz w:val="28"/>
          <w:szCs w:val="28"/>
        </w:rPr>
        <w:t xml:space="preserve"> основного общего образования (далее – ГИА</w:t>
      </w:r>
      <w:r>
        <w:rPr>
          <w:rFonts w:cs="Times New Roman"/>
          <w:sz w:val="28"/>
          <w:szCs w:val="28"/>
        </w:rPr>
        <w:t xml:space="preserve">-9) </w:t>
      </w:r>
      <w:r w:rsidRPr="00B45454">
        <w:rPr>
          <w:sz w:val="28"/>
          <w:szCs w:val="28"/>
        </w:rPr>
        <w:t>проводится в формах основного государственного экзамена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>(далее – ОГЭ) и государственного выпускного экзамена (далее – ГВЭ).</w:t>
      </w:r>
    </w:p>
    <w:p w:rsidR="00793276" w:rsidRDefault="00793276" w:rsidP="00793276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ГИА-9 является ОГЭ.</w:t>
      </w:r>
    </w:p>
    <w:p w:rsidR="00793276" w:rsidRDefault="00793276" w:rsidP="00793276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в </w:t>
      </w:r>
      <w:r w:rsidRPr="00C550FB">
        <w:rPr>
          <w:sz w:val="28"/>
          <w:szCs w:val="28"/>
        </w:rPr>
        <w:t>специальных учебно-воспитательных учреждени</w:t>
      </w:r>
      <w:r>
        <w:rPr>
          <w:sz w:val="28"/>
          <w:szCs w:val="28"/>
        </w:rPr>
        <w:t xml:space="preserve">ях </w:t>
      </w:r>
      <w:r w:rsidRPr="00C550FB">
        <w:rPr>
          <w:sz w:val="28"/>
          <w:szCs w:val="28"/>
        </w:rPr>
        <w:t>закрытого типа</w:t>
      </w:r>
      <w:r w:rsidRPr="007C1FC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для </w:t>
      </w:r>
      <w:r w:rsidRPr="00C550FB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C550FB">
        <w:rPr>
          <w:sz w:val="28"/>
          <w:szCs w:val="28"/>
        </w:rPr>
        <w:t>ся с ограниченными возможностями здоровья</w:t>
      </w:r>
      <w:r>
        <w:rPr>
          <w:sz w:val="28"/>
          <w:szCs w:val="28"/>
        </w:rPr>
        <w:t>,</w:t>
      </w:r>
      <w:r w:rsidRPr="007C1FC1">
        <w:rPr>
          <w:sz w:val="28"/>
          <w:szCs w:val="28"/>
        </w:rPr>
        <w:t xml:space="preserve"> </w:t>
      </w:r>
      <w:r w:rsidRPr="00C550FB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C550FB">
        <w:rPr>
          <w:sz w:val="28"/>
          <w:szCs w:val="28"/>
        </w:rPr>
        <w:t>-инвалид</w:t>
      </w:r>
      <w:r>
        <w:rPr>
          <w:sz w:val="28"/>
          <w:szCs w:val="28"/>
        </w:rPr>
        <w:t>ов</w:t>
      </w:r>
      <w:r w:rsidRPr="00C550FB">
        <w:rPr>
          <w:sz w:val="28"/>
          <w:szCs w:val="28"/>
        </w:rPr>
        <w:t xml:space="preserve"> и инвалид</w:t>
      </w:r>
      <w:r>
        <w:rPr>
          <w:sz w:val="28"/>
          <w:szCs w:val="28"/>
        </w:rPr>
        <w:t>ов итоговая аттестация проводится в форме ГВЭ.</w:t>
      </w:r>
    </w:p>
    <w:p w:rsidR="00793276" w:rsidRDefault="00793276" w:rsidP="00793276">
      <w:pPr>
        <w:ind w:firstLine="854"/>
        <w:jc w:val="both"/>
        <w:rPr>
          <w:sz w:val="28"/>
          <w:szCs w:val="28"/>
        </w:rPr>
      </w:pPr>
    </w:p>
    <w:p w:rsidR="00793276" w:rsidRDefault="00793276" w:rsidP="00793276">
      <w:pPr>
        <w:ind w:firstLine="854"/>
        <w:jc w:val="center"/>
        <w:rPr>
          <w:b/>
          <w:sz w:val="28"/>
          <w:szCs w:val="28"/>
        </w:rPr>
      </w:pPr>
      <w:r w:rsidRPr="0004119D">
        <w:rPr>
          <w:b/>
          <w:sz w:val="28"/>
          <w:szCs w:val="28"/>
        </w:rPr>
        <w:t>Сроки проведения ГИА-9</w:t>
      </w:r>
    </w:p>
    <w:p w:rsidR="00793276" w:rsidRDefault="00793276" w:rsidP="00793276">
      <w:pPr>
        <w:ind w:firstLine="854"/>
        <w:jc w:val="center"/>
        <w:rPr>
          <w:b/>
          <w:sz w:val="28"/>
          <w:szCs w:val="28"/>
        </w:rPr>
      </w:pPr>
    </w:p>
    <w:p w:rsidR="00793276" w:rsidRDefault="00793276" w:rsidP="00793276">
      <w:pPr>
        <w:ind w:firstLine="85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Минобрнауки</w:t>
      </w:r>
      <w:proofErr w:type="spellEnd"/>
      <w:r>
        <w:rPr>
          <w:b/>
          <w:sz w:val="28"/>
          <w:szCs w:val="28"/>
        </w:rPr>
        <w:t xml:space="preserve"> России </w:t>
      </w:r>
      <w:r w:rsidRPr="0004119D">
        <w:rPr>
          <w:sz w:val="28"/>
          <w:szCs w:val="28"/>
        </w:rPr>
        <w:t>определяет сроки и единое расписание проведения ОГЭ и ГВЭ</w:t>
      </w:r>
      <w:r>
        <w:rPr>
          <w:sz w:val="28"/>
          <w:szCs w:val="28"/>
        </w:rPr>
        <w:t>.</w:t>
      </w:r>
    </w:p>
    <w:p w:rsidR="00793276" w:rsidRDefault="00793276" w:rsidP="00793276">
      <w:pPr>
        <w:ind w:firstLine="856"/>
        <w:jc w:val="both"/>
        <w:rPr>
          <w:b/>
          <w:sz w:val="28"/>
          <w:szCs w:val="28"/>
        </w:rPr>
      </w:pPr>
    </w:p>
    <w:p w:rsidR="00793276" w:rsidRDefault="00793276" w:rsidP="00793276">
      <w:pPr>
        <w:ind w:firstLine="8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Кто может участвовать в ГИА-9</w:t>
      </w:r>
    </w:p>
    <w:p w:rsidR="00793276" w:rsidRDefault="00793276" w:rsidP="00793276">
      <w:pPr>
        <w:ind w:firstLine="856"/>
        <w:jc w:val="center"/>
        <w:rPr>
          <w:b/>
          <w:sz w:val="28"/>
          <w:szCs w:val="28"/>
        </w:rPr>
      </w:pPr>
    </w:p>
    <w:p w:rsidR="00793276" w:rsidRDefault="00793276" w:rsidP="00793276">
      <w:pPr>
        <w:ind w:firstLine="856"/>
        <w:jc w:val="both"/>
        <w:rPr>
          <w:rFonts w:cs="Times New Roman"/>
          <w:sz w:val="28"/>
          <w:szCs w:val="28"/>
        </w:rPr>
      </w:pPr>
      <w:proofErr w:type="gramStart"/>
      <w:r w:rsidRPr="004B3BCD">
        <w:rPr>
          <w:rFonts w:cs="Times New Roman"/>
          <w:sz w:val="28"/>
          <w:szCs w:val="28"/>
        </w:rPr>
        <w:t>К ГИА</w:t>
      </w:r>
      <w:r>
        <w:rPr>
          <w:rFonts w:cs="Times New Roman"/>
          <w:sz w:val="28"/>
          <w:szCs w:val="28"/>
        </w:rPr>
        <w:t>-9</w:t>
      </w:r>
      <w:r w:rsidRPr="004B3BCD">
        <w:rPr>
          <w:rFonts w:cs="Times New Roman"/>
          <w:sz w:val="28"/>
          <w:szCs w:val="28"/>
        </w:rPr>
        <w:t xml:space="preserve"> допускаются обучающиеся, не имеющие академической задолженности и в полном объеме выполнившие учебный план</w:t>
      </w:r>
      <w:r>
        <w:rPr>
          <w:rFonts w:cs="Times New Roman"/>
          <w:sz w:val="28"/>
          <w:szCs w:val="28"/>
        </w:rPr>
        <w:t>.</w:t>
      </w:r>
      <w:proofErr w:type="gramEnd"/>
    </w:p>
    <w:p w:rsidR="00793276" w:rsidRDefault="00793276" w:rsidP="00793276">
      <w:pPr>
        <w:ind w:firstLine="856"/>
        <w:jc w:val="both"/>
        <w:rPr>
          <w:rFonts w:cs="Times New Roman"/>
          <w:sz w:val="28"/>
          <w:szCs w:val="28"/>
        </w:rPr>
      </w:pPr>
    </w:p>
    <w:p w:rsidR="00793276" w:rsidRDefault="00793276" w:rsidP="00793276">
      <w:pPr>
        <w:ind w:firstLine="856"/>
        <w:jc w:val="center"/>
        <w:rPr>
          <w:rFonts w:cs="Times New Roman"/>
          <w:b/>
          <w:sz w:val="28"/>
          <w:szCs w:val="28"/>
        </w:rPr>
      </w:pPr>
      <w:r w:rsidRPr="0004119D">
        <w:rPr>
          <w:rFonts w:cs="Times New Roman"/>
          <w:b/>
          <w:sz w:val="28"/>
          <w:szCs w:val="28"/>
        </w:rPr>
        <w:t>Подача заявления для участия в ГИА-9</w:t>
      </w:r>
    </w:p>
    <w:p w:rsidR="00793276" w:rsidRDefault="00793276" w:rsidP="00793276">
      <w:pPr>
        <w:ind w:firstLine="856"/>
        <w:jc w:val="center"/>
        <w:rPr>
          <w:b/>
          <w:sz w:val="28"/>
          <w:szCs w:val="28"/>
        </w:rPr>
      </w:pPr>
    </w:p>
    <w:p w:rsidR="00793276" w:rsidRDefault="00793276" w:rsidP="00793276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4B3BCD">
        <w:rPr>
          <w:rFonts w:cs="Times New Roman"/>
          <w:sz w:val="28"/>
          <w:szCs w:val="28"/>
        </w:rPr>
        <w:t xml:space="preserve">о </w:t>
      </w:r>
      <w:r w:rsidRPr="0004119D">
        <w:rPr>
          <w:rFonts w:cs="Times New Roman"/>
          <w:b/>
          <w:sz w:val="28"/>
          <w:szCs w:val="28"/>
        </w:rPr>
        <w:t>1 марта</w:t>
      </w:r>
      <w:r w:rsidRPr="004B3BC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(включительно) в своей школе</w:t>
      </w:r>
      <w:r w:rsidRPr="004B3BC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обучающийся должен</w:t>
      </w:r>
      <w:r w:rsidRPr="004B3BC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написать</w:t>
      </w:r>
      <w:r w:rsidRPr="004B3BCD">
        <w:rPr>
          <w:rFonts w:cs="Times New Roman"/>
          <w:sz w:val="28"/>
          <w:szCs w:val="28"/>
        </w:rPr>
        <w:t xml:space="preserve"> заявление с перечнем выбранных учебных предметов, ук</w:t>
      </w:r>
      <w:r>
        <w:rPr>
          <w:rFonts w:cs="Times New Roman"/>
          <w:sz w:val="28"/>
          <w:szCs w:val="28"/>
        </w:rPr>
        <w:t>азанием формы (форм) ГИА-9.</w:t>
      </w:r>
    </w:p>
    <w:p w:rsidR="00793276" w:rsidRDefault="00793276" w:rsidP="00793276">
      <w:pPr>
        <w:ind w:firstLine="851"/>
        <w:jc w:val="both"/>
        <w:rPr>
          <w:rFonts w:cs="Times New Roman"/>
          <w:sz w:val="28"/>
          <w:szCs w:val="28"/>
        </w:rPr>
      </w:pPr>
    </w:p>
    <w:p w:rsidR="00793276" w:rsidRDefault="00793276" w:rsidP="00793276">
      <w:pPr>
        <w:ind w:firstLine="851"/>
        <w:jc w:val="center"/>
        <w:rPr>
          <w:rFonts w:cs="Times New Roman"/>
          <w:b/>
          <w:sz w:val="28"/>
          <w:szCs w:val="28"/>
        </w:rPr>
      </w:pPr>
      <w:r w:rsidRPr="005620F4">
        <w:rPr>
          <w:rFonts w:cs="Times New Roman"/>
          <w:b/>
          <w:sz w:val="28"/>
          <w:szCs w:val="28"/>
        </w:rPr>
        <w:t>Изменения после подачи заявления</w:t>
      </w:r>
      <w:r>
        <w:rPr>
          <w:rFonts w:cs="Times New Roman"/>
          <w:b/>
          <w:sz w:val="28"/>
          <w:szCs w:val="28"/>
        </w:rPr>
        <w:t xml:space="preserve"> для участия в ГИА-9</w:t>
      </w:r>
    </w:p>
    <w:p w:rsidR="00793276" w:rsidRDefault="00793276" w:rsidP="00793276">
      <w:pPr>
        <w:ind w:firstLine="851"/>
        <w:jc w:val="center"/>
        <w:rPr>
          <w:b/>
          <w:sz w:val="28"/>
          <w:szCs w:val="28"/>
        </w:rPr>
      </w:pPr>
    </w:p>
    <w:p w:rsidR="00793276" w:rsidRDefault="00793276" w:rsidP="00793276">
      <w:pPr>
        <w:ind w:firstLine="856"/>
        <w:jc w:val="both"/>
        <w:rPr>
          <w:rFonts w:cs="Times New Roman"/>
          <w:sz w:val="28"/>
          <w:szCs w:val="28"/>
        </w:rPr>
      </w:pPr>
      <w:r w:rsidRPr="005620F4">
        <w:rPr>
          <w:rFonts w:cs="Times New Roman"/>
          <w:b/>
          <w:sz w:val="28"/>
          <w:szCs w:val="28"/>
        </w:rPr>
        <w:t>После 1 марта</w:t>
      </w:r>
      <w:r>
        <w:rPr>
          <w:rFonts w:cs="Times New Roman"/>
          <w:sz w:val="28"/>
          <w:szCs w:val="28"/>
        </w:rPr>
        <w:t xml:space="preserve"> </w:t>
      </w:r>
      <w:r w:rsidRPr="004B3BCD">
        <w:rPr>
          <w:rFonts w:cs="Times New Roman"/>
          <w:sz w:val="28"/>
          <w:szCs w:val="28"/>
        </w:rPr>
        <w:t>обучающи</w:t>
      </w:r>
      <w:r>
        <w:rPr>
          <w:rFonts w:cs="Times New Roman"/>
          <w:sz w:val="28"/>
          <w:szCs w:val="28"/>
        </w:rPr>
        <w:t>й</w:t>
      </w:r>
      <w:r w:rsidRPr="004B3BCD">
        <w:rPr>
          <w:rFonts w:cs="Times New Roman"/>
          <w:sz w:val="28"/>
          <w:szCs w:val="28"/>
        </w:rPr>
        <w:t>ся вправе изменить (дополнить) перечень указанных в заявлении экзаменов</w:t>
      </w:r>
      <w:r>
        <w:rPr>
          <w:rFonts w:cs="Times New Roman"/>
          <w:sz w:val="28"/>
          <w:szCs w:val="28"/>
        </w:rPr>
        <w:t xml:space="preserve"> </w:t>
      </w:r>
      <w:r w:rsidRPr="004B3BCD">
        <w:rPr>
          <w:rFonts w:cs="Times New Roman"/>
          <w:sz w:val="28"/>
          <w:szCs w:val="28"/>
        </w:rPr>
        <w:t>только при наличии уважительных причин (болезни или иных обстоятельств</w:t>
      </w:r>
      <w:r>
        <w:rPr>
          <w:rFonts w:cs="Times New Roman"/>
          <w:sz w:val="28"/>
          <w:szCs w:val="28"/>
        </w:rPr>
        <w:t>)</w:t>
      </w:r>
      <w:r w:rsidRPr="004B3BCD">
        <w:rPr>
          <w:rFonts w:cs="Times New Roman"/>
          <w:sz w:val="28"/>
          <w:szCs w:val="28"/>
        </w:rPr>
        <w:t>, подтвержденных документально</w:t>
      </w:r>
      <w:r>
        <w:rPr>
          <w:rFonts w:cs="Times New Roman"/>
          <w:sz w:val="28"/>
          <w:szCs w:val="28"/>
        </w:rPr>
        <w:t>, обратившись в  государственную экзаменационную комиссию (далее – ГЭК) не позднее, чем за две недели до начала соответствующих экзаменов.</w:t>
      </w:r>
    </w:p>
    <w:p w:rsidR="00793276" w:rsidRDefault="00793276" w:rsidP="00793276">
      <w:pPr>
        <w:ind w:firstLine="856"/>
        <w:jc w:val="both"/>
        <w:rPr>
          <w:rFonts w:cs="Times New Roman"/>
          <w:sz w:val="28"/>
          <w:szCs w:val="28"/>
        </w:rPr>
      </w:pPr>
    </w:p>
    <w:p w:rsidR="00793276" w:rsidRDefault="00793276" w:rsidP="00793276">
      <w:pPr>
        <w:ind w:firstLine="856"/>
        <w:jc w:val="center"/>
        <w:rPr>
          <w:rFonts w:cs="Times New Roman"/>
          <w:b/>
          <w:sz w:val="28"/>
          <w:szCs w:val="28"/>
        </w:rPr>
      </w:pPr>
      <w:r w:rsidRPr="005620F4">
        <w:rPr>
          <w:rFonts w:cs="Times New Roman"/>
          <w:b/>
          <w:sz w:val="28"/>
          <w:szCs w:val="28"/>
        </w:rPr>
        <w:t>Количество экзаменов</w:t>
      </w:r>
    </w:p>
    <w:p w:rsidR="00793276" w:rsidRDefault="00793276" w:rsidP="00793276">
      <w:pPr>
        <w:ind w:firstLine="856"/>
        <w:jc w:val="center"/>
        <w:rPr>
          <w:b/>
          <w:sz w:val="28"/>
          <w:szCs w:val="28"/>
        </w:rPr>
      </w:pPr>
    </w:p>
    <w:p w:rsidR="00793276" w:rsidRDefault="00793276" w:rsidP="00793276">
      <w:pPr>
        <w:ind w:firstLine="856"/>
        <w:jc w:val="both"/>
        <w:rPr>
          <w:b/>
          <w:sz w:val="28"/>
          <w:szCs w:val="28"/>
        </w:rPr>
      </w:pPr>
      <w:r w:rsidRPr="005A7E4B">
        <w:rPr>
          <w:sz w:val="28"/>
          <w:szCs w:val="28"/>
        </w:rPr>
        <w:t>Девятиклассники должны сдать</w:t>
      </w:r>
      <w:r>
        <w:rPr>
          <w:b/>
          <w:sz w:val="28"/>
          <w:szCs w:val="28"/>
        </w:rPr>
        <w:t xml:space="preserve"> четыре экзамена:</w:t>
      </w:r>
    </w:p>
    <w:p w:rsidR="00793276" w:rsidRDefault="00793276" w:rsidP="00793276">
      <w:pPr>
        <w:ind w:firstLine="8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 </w:t>
      </w:r>
      <w:r w:rsidRPr="002C176A">
        <w:rPr>
          <w:b/>
          <w:sz w:val="28"/>
          <w:szCs w:val="28"/>
        </w:rPr>
        <w:t>обязательны</w:t>
      </w:r>
      <w:r>
        <w:rPr>
          <w:b/>
          <w:sz w:val="28"/>
          <w:szCs w:val="28"/>
        </w:rPr>
        <w:t>х</w:t>
      </w:r>
      <w:r w:rsidRPr="002C176A">
        <w:rPr>
          <w:b/>
          <w:sz w:val="28"/>
          <w:szCs w:val="28"/>
        </w:rPr>
        <w:t xml:space="preserve"> экзамен</w:t>
      </w:r>
      <w:r>
        <w:rPr>
          <w:b/>
          <w:sz w:val="28"/>
          <w:szCs w:val="28"/>
        </w:rPr>
        <w:t>а</w:t>
      </w:r>
      <w:r w:rsidRPr="002C176A">
        <w:rPr>
          <w:b/>
          <w:sz w:val="28"/>
          <w:szCs w:val="28"/>
        </w:rPr>
        <w:t xml:space="preserve"> </w:t>
      </w:r>
      <w:r w:rsidRPr="002F24D8">
        <w:rPr>
          <w:sz w:val="28"/>
          <w:szCs w:val="28"/>
        </w:rPr>
        <w:t>по русскому языку и математике и</w:t>
      </w:r>
    </w:p>
    <w:p w:rsidR="00793276" w:rsidRDefault="00793276" w:rsidP="00793276">
      <w:pPr>
        <w:autoSpaceDE w:val="0"/>
        <w:autoSpaceDN w:val="0"/>
        <w:adjustRightInd w:val="0"/>
        <w:ind w:firstLine="854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два экзамена по выбору из </w:t>
      </w:r>
      <w:r w:rsidRPr="00823D6D">
        <w:rPr>
          <w:sz w:val="28"/>
          <w:szCs w:val="28"/>
        </w:rPr>
        <w:t> числа учебных предметов: 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 (ИКТ).</w:t>
      </w:r>
      <w:proofErr w:type="gramEnd"/>
    </w:p>
    <w:p w:rsidR="00793276" w:rsidRDefault="00793276" w:rsidP="007932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906E0B">
        <w:rPr>
          <w:sz w:val="28"/>
          <w:szCs w:val="28"/>
        </w:rPr>
        <w:t>бучающи</w:t>
      </w:r>
      <w:r>
        <w:rPr>
          <w:sz w:val="28"/>
          <w:szCs w:val="28"/>
        </w:rPr>
        <w:t>е</w:t>
      </w:r>
      <w:r w:rsidRPr="00906E0B">
        <w:rPr>
          <w:sz w:val="28"/>
          <w:szCs w:val="28"/>
        </w:rPr>
        <w:t>ся с</w:t>
      </w:r>
      <w:r>
        <w:rPr>
          <w:sz w:val="28"/>
          <w:szCs w:val="28"/>
        </w:rPr>
        <w:t xml:space="preserve"> </w:t>
      </w:r>
      <w:r w:rsidRPr="00906E0B">
        <w:rPr>
          <w:sz w:val="28"/>
          <w:szCs w:val="28"/>
        </w:rPr>
        <w:t>ОВЗ, обучающи</w:t>
      </w:r>
      <w:r>
        <w:rPr>
          <w:sz w:val="28"/>
          <w:szCs w:val="28"/>
        </w:rPr>
        <w:t>еся дети-инвалиды и инвалиды</w:t>
      </w:r>
      <w:r w:rsidRPr="00906E0B">
        <w:rPr>
          <w:sz w:val="28"/>
          <w:szCs w:val="28"/>
        </w:rPr>
        <w:t xml:space="preserve"> </w:t>
      </w:r>
      <w:r w:rsidRPr="008F2D88">
        <w:rPr>
          <w:b/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сдавать только </w:t>
      </w:r>
      <w:r w:rsidRPr="003A05B1">
        <w:rPr>
          <w:b/>
          <w:sz w:val="28"/>
          <w:szCs w:val="28"/>
        </w:rPr>
        <w:t> дв</w:t>
      </w:r>
      <w:r>
        <w:rPr>
          <w:b/>
          <w:sz w:val="28"/>
          <w:szCs w:val="28"/>
        </w:rPr>
        <w:t xml:space="preserve">а </w:t>
      </w:r>
      <w:r w:rsidRPr="002F24D8">
        <w:rPr>
          <w:b/>
          <w:sz w:val="28"/>
          <w:szCs w:val="28"/>
        </w:rPr>
        <w:t>обязательных экзамена</w:t>
      </w:r>
      <w:r>
        <w:rPr>
          <w:b/>
          <w:sz w:val="28"/>
          <w:szCs w:val="28"/>
        </w:rPr>
        <w:t xml:space="preserve"> – </w:t>
      </w:r>
      <w:r w:rsidRPr="00A03E0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03E04">
        <w:rPr>
          <w:sz w:val="28"/>
          <w:szCs w:val="28"/>
        </w:rPr>
        <w:t>русскому языку и</w:t>
      </w:r>
      <w:r>
        <w:rPr>
          <w:sz w:val="28"/>
          <w:szCs w:val="28"/>
        </w:rPr>
        <w:t xml:space="preserve"> </w:t>
      </w:r>
      <w:r w:rsidRPr="00A03E04">
        <w:rPr>
          <w:sz w:val="28"/>
          <w:szCs w:val="28"/>
        </w:rPr>
        <w:t>математике.</w:t>
      </w:r>
    </w:p>
    <w:p w:rsidR="00793276" w:rsidRDefault="00793276" w:rsidP="00793276">
      <w:pPr>
        <w:ind w:firstLine="851"/>
        <w:jc w:val="both"/>
        <w:rPr>
          <w:sz w:val="28"/>
          <w:szCs w:val="28"/>
        </w:rPr>
      </w:pPr>
    </w:p>
    <w:p w:rsidR="00793276" w:rsidRDefault="00793276" w:rsidP="00793276">
      <w:pPr>
        <w:ind w:firstLine="851"/>
        <w:jc w:val="both"/>
        <w:rPr>
          <w:b/>
          <w:sz w:val="28"/>
          <w:szCs w:val="28"/>
        </w:rPr>
      </w:pPr>
      <w:r w:rsidRPr="00CE271D">
        <w:rPr>
          <w:b/>
          <w:sz w:val="28"/>
          <w:szCs w:val="28"/>
        </w:rPr>
        <w:t>Важно!</w:t>
      </w:r>
    </w:p>
    <w:p w:rsidR="00793276" w:rsidRDefault="00793276" w:rsidP="0079327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При выборе предметов необходимо ориентироваться на планируемый образовательный маршрут после получения основного общего образования! </w:t>
      </w:r>
    </w:p>
    <w:p w:rsidR="00793276" w:rsidRPr="00B155C9" w:rsidRDefault="002D4DE4" w:rsidP="00793276">
      <w:pPr>
        <w:spacing w:line="322" w:lineRule="atLeast"/>
        <w:ind w:firstLine="708"/>
        <w:jc w:val="both"/>
        <w:rPr>
          <w:rFonts w:cs="Times New Roman"/>
          <w:i/>
          <w:szCs w:val="28"/>
          <w:lang w:eastAsia="ru-RU"/>
        </w:rPr>
      </w:pPr>
      <w:r>
        <w:rPr>
          <w:b/>
          <w:sz w:val="28"/>
          <w:szCs w:val="28"/>
        </w:rPr>
        <w:t xml:space="preserve">- Ознакомиться с </w:t>
      </w:r>
      <w:r w:rsidR="00793276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нем</w:t>
      </w:r>
      <w:r w:rsidR="00793276">
        <w:rPr>
          <w:b/>
          <w:sz w:val="28"/>
          <w:szCs w:val="28"/>
        </w:rPr>
        <w:t xml:space="preserve"> предметов, устанавливаемы</w:t>
      </w:r>
      <w:r>
        <w:rPr>
          <w:b/>
          <w:sz w:val="28"/>
          <w:szCs w:val="28"/>
        </w:rPr>
        <w:t xml:space="preserve">м </w:t>
      </w:r>
      <w:r w:rsidR="00793276">
        <w:rPr>
          <w:b/>
          <w:sz w:val="28"/>
          <w:szCs w:val="28"/>
        </w:rPr>
        <w:t xml:space="preserve">образовательной организацией для индивидуального отбора в профильный класс. </w:t>
      </w:r>
      <w:proofErr w:type="gramStart"/>
      <w:r w:rsidR="00793276" w:rsidRPr="00B155C9">
        <w:rPr>
          <w:rFonts w:cs="Times New Roman"/>
          <w:i/>
          <w:szCs w:val="28"/>
          <w:lang w:eastAsia="ru-RU"/>
        </w:rPr>
        <w:t>(Образовательная организация не позднее 26 февраля самостоятельно устанавливает:</w:t>
      </w:r>
      <w:proofErr w:type="gramEnd"/>
    </w:p>
    <w:p w:rsidR="00793276" w:rsidRPr="00B155C9" w:rsidRDefault="00793276" w:rsidP="00793276">
      <w:pPr>
        <w:spacing w:line="322" w:lineRule="atLeast"/>
        <w:ind w:firstLine="708"/>
        <w:jc w:val="both"/>
        <w:rPr>
          <w:rFonts w:cs="Times New Roman"/>
          <w:i/>
          <w:szCs w:val="28"/>
          <w:lang w:eastAsia="ru-RU"/>
        </w:rPr>
      </w:pPr>
      <w:r w:rsidRPr="00B155C9">
        <w:rPr>
          <w:rFonts w:cs="Times New Roman"/>
          <w:i/>
          <w:szCs w:val="28"/>
          <w:lang w:eastAsia="ru-RU"/>
        </w:rPr>
        <w:t xml:space="preserve">- дополнительное испытание, его формы и содержание по одному предмету, изучаемому углублённо, – для получения основного общего образования с углублённым изучением отдельных учебных предметов; </w:t>
      </w:r>
    </w:p>
    <w:p w:rsidR="00793276" w:rsidRPr="00B155C9" w:rsidRDefault="00793276" w:rsidP="00793276">
      <w:pPr>
        <w:spacing w:line="322" w:lineRule="atLeast"/>
        <w:ind w:firstLine="708"/>
        <w:jc w:val="both"/>
        <w:rPr>
          <w:rFonts w:cs="Times New Roman"/>
          <w:i/>
          <w:szCs w:val="28"/>
          <w:lang w:eastAsia="ru-RU"/>
        </w:rPr>
      </w:pPr>
      <w:r w:rsidRPr="00B155C9">
        <w:rPr>
          <w:rFonts w:cs="Times New Roman"/>
          <w:i/>
          <w:szCs w:val="28"/>
          <w:lang w:eastAsia="ru-RU"/>
        </w:rPr>
        <w:t xml:space="preserve">- предметы (один из обязательных предметов и один из предметов, предназначенных для выбора </w:t>
      </w:r>
      <w:proofErr w:type="gramStart"/>
      <w:r w:rsidRPr="00B155C9">
        <w:rPr>
          <w:rFonts w:cs="Times New Roman"/>
          <w:i/>
          <w:szCs w:val="28"/>
          <w:lang w:eastAsia="ru-RU"/>
        </w:rPr>
        <w:t>обучающимися</w:t>
      </w:r>
      <w:proofErr w:type="gramEnd"/>
      <w:r w:rsidRPr="00B155C9">
        <w:rPr>
          <w:rFonts w:cs="Times New Roman"/>
          <w:i/>
          <w:szCs w:val="28"/>
          <w:lang w:eastAsia="ru-RU"/>
        </w:rPr>
        <w:t xml:space="preserve"> при прохождении ГИА))</w:t>
      </w:r>
    </w:p>
    <w:p w:rsidR="00793276" w:rsidRPr="00CE271D" w:rsidRDefault="00793276" w:rsidP="00793276">
      <w:pPr>
        <w:jc w:val="both"/>
        <w:rPr>
          <w:b/>
          <w:sz w:val="28"/>
          <w:szCs w:val="28"/>
        </w:rPr>
      </w:pPr>
    </w:p>
    <w:p w:rsidR="00793276" w:rsidRDefault="00793276" w:rsidP="0079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Где можно найти материалы по подготовке к экзаменам?</w:t>
      </w:r>
    </w:p>
    <w:p w:rsidR="00793276" w:rsidRPr="0004119D" w:rsidRDefault="00793276" w:rsidP="00793276">
      <w:pPr>
        <w:ind w:firstLine="856"/>
        <w:jc w:val="both"/>
        <w:rPr>
          <w:b/>
          <w:sz w:val="28"/>
          <w:szCs w:val="28"/>
        </w:rPr>
      </w:pPr>
    </w:p>
    <w:p w:rsidR="00793276" w:rsidRDefault="00793276" w:rsidP="00793276">
      <w:pPr>
        <w:ind w:firstLine="851"/>
        <w:jc w:val="both"/>
        <w:rPr>
          <w:sz w:val="28"/>
          <w:szCs w:val="28"/>
        </w:rPr>
      </w:pPr>
      <w:r w:rsidRPr="00A03E04">
        <w:rPr>
          <w:sz w:val="28"/>
          <w:szCs w:val="28"/>
        </w:rPr>
        <w:t>Демонстрационные варианты КИМ ОГЭ, открытый банк заданий ОГЭ, тренировочные сборники для обучающихся, сдающих экзамены в форме ГВЭ</w:t>
      </w:r>
      <w:r>
        <w:rPr>
          <w:sz w:val="28"/>
          <w:szCs w:val="28"/>
        </w:rPr>
        <w:t>,</w:t>
      </w:r>
      <w:r w:rsidRPr="00A03E04">
        <w:rPr>
          <w:sz w:val="28"/>
          <w:szCs w:val="28"/>
        </w:rPr>
        <w:t xml:space="preserve"> размещены на сайте Федерального государственного бюджетного  научного учреждения «Федеральный институт педагогических измерений» (</w:t>
      </w:r>
      <w:proofErr w:type="spellStart"/>
      <w:r w:rsidRPr="00A03E04">
        <w:rPr>
          <w:sz w:val="28"/>
          <w:szCs w:val="28"/>
          <w:lang w:val="en-US"/>
        </w:rPr>
        <w:t>fipi</w:t>
      </w:r>
      <w:proofErr w:type="spellEnd"/>
      <w:r w:rsidRPr="00A03E04">
        <w:rPr>
          <w:sz w:val="28"/>
          <w:szCs w:val="28"/>
        </w:rPr>
        <w:t>.</w:t>
      </w:r>
      <w:proofErr w:type="spellStart"/>
      <w:r w:rsidRPr="00A03E04">
        <w:rPr>
          <w:sz w:val="28"/>
          <w:szCs w:val="28"/>
          <w:lang w:val="en-US"/>
        </w:rPr>
        <w:t>ru</w:t>
      </w:r>
      <w:proofErr w:type="spellEnd"/>
      <w:r w:rsidRPr="00A03E04">
        <w:rPr>
          <w:sz w:val="28"/>
          <w:szCs w:val="28"/>
        </w:rPr>
        <w:t>).</w:t>
      </w:r>
    </w:p>
    <w:p w:rsidR="00793276" w:rsidRDefault="00793276" w:rsidP="00793276">
      <w:pPr>
        <w:ind w:firstLine="851"/>
        <w:jc w:val="both"/>
        <w:rPr>
          <w:sz w:val="28"/>
          <w:szCs w:val="28"/>
        </w:rPr>
      </w:pPr>
    </w:p>
    <w:p w:rsidR="00793276" w:rsidRDefault="00793276" w:rsidP="0079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Кто может повторно сдать экзамен в резервные дни?</w:t>
      </w:r>
    </w:p>
    <w:p w:rsidR="00793276" w:rsidRDefault="00793276" w:rsidP="00793276">
      <w:pPr>
        <w:ind w:firstLine="854"/>
        <w:jc w:val="both"/>
        <w:rPr>
          <w:sz w:val="28"/>
          <w:szCs w:val="28"/>
        </w:rPr>
      </w:pPr>
    </w:p>
    <w:p w:rsidR="00793276" w:rsidRPr="00C03034" w:rsidRDefault="00793276" w:rsidP="00793276">
      <w:pPr>
        <w:ind w:firstLine="854"/>
        <w:jc w:val="both"/>
        <w:rPr>
          <w:sz w:val="28"/>
          <w:szCs w:val="28"/>
        </w:rPr>
      </w:pPr>
      <w:r w:rsidRPr="00C03034">
        <w:rPr>
          <w:sz w:val="28"/>
          <w:szCs w:val="28"/>
        </w:rPr>
        <w:t xml:space="preserve">Повторно </w:t>
      </w:r>
      <w:r>
        <w:rPr>
          <w:sz w:val="28"/>
          <w:szCs w:val="28"/>
        </w:rPr>
        <w:t>сдать экзамены</w:t>
      </w:r>
      <w:r w:rsidRPr="00C03034">
        <w:rPr>
          <w:sz w:val="28"/>
          <w:szCs w:val="28"/>
        </w:rPr>
        <w:t xml:space="preserve"> по соответствующим учебным предметам </w:t>
      </w:r>
      <w:r>
        <w:rPr>
          <w:sz w:val="28"/>
          <w:szCs w:val="28"/>
        </w:rPr>
        <w:t xml:space="preserve">могут </w:t>
      </w:r>
      <w:r w:rsidRPr="00C03034">
        <w:rPr>
          <w:sz w:val="28"/>
          <w:szCs w:val="28"/>
        </w:rPr>
        <w:t>обучающиеся:</w:t>
      </w:r>
    </w:p>
    <w:p w:rsidR="00793276" w:rsidRPr="00C87438" w:rsidRDefault="00793276" w:rsidP="00793276">
      <w:pPr>
        <w:ind w:firstLine="854"/>
        <w:jc w:val="both"/>
        <w:rPr>
          <w:sz w:val="28"/>
          <w:szCs w:val="28"/>
        </w:rPr>
      </w:pPr>
      <w:r w:rsidRPr="00C03034">
        <w:rPr>
          <w:sz w:val="28"/>
          <w:szCs w:val="28"/>
        </w:rPr>
        <w:t>получившие на ГИА-9 неудовлетворительные результаты по двум учебным предметам;</w:t>
      </w:r>
    </w:p>
    <w:p w:rsidR="00793276" w:rsidRPr="00C87438" w:rsidRDefault="00793276" w:rsidP="00793276">
      <w:pPr>
        <w:ind w:firstLine="854"/>
        <w:jc w:val="both"/>
        <w:rPr>
          <w:sz w:val="28"/>
          <w:szCs w:val="28"/>
        </w:rPr>
      </w:pPr>
      <w:r w:rsidRPr="00C87438">
        <w:rPr>
          <w:sz w:val="28"/>
          <w:szCs w:val="28"/>
        </w:rPr>
        <w:t>не явившиеся на экзамены по уважительным причинам (болезнь или</w:t>
      </w:r>
      <w:r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иные обстоятельства, подтвержденные документально);</w:t>
      </w:r>
    </w:p>
    <w:p w:rsidR="00793276" w:rsidRPr="00C87438" w:rsidRDefault="00793276" w:rsidP="00793276">
      <w:pPr>
        <w:ind w:firstLine="854"/>
        <w:jc w:val="both"/>
        <w:rPr>
          <w:sz w:val="28"/>
          <w:szCs w:val="28"/>
        </w:rPr>
      </w:pPr>
      <w:r w:rsidRPr="00C87438">
        <w:rPr>
          <w:sz w:val="28"/>
          <w:szCs w:val="28"/>
        </w:rPr>
        <w:t>не завершившие выполнение экзаменационной работы по</w:t>
      </w:r>
      <w:r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уважительным причинам (болезнь или иные обстоятельства,</w:t>
      </w:r>
      <w:r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подтвержденные документально);</w:t>
      </w:r>
    </w:p>
    <w:p w:rsidR="00793276" w:rsidRDefault="00793276" w:rsidP="00793276">
      <w:pPr>
        <w:ind w:firstLine="854"/>
        <w:jc w:val="both"/>
        <w:rPr>
          <w:sz w:val="28"/>
          <w:szCs w:val="28"/>
        </w:rPr>
      </w:pPr>
      <w:proofErr w:type="gramStart"/>
      <w:r w:rsidRPr="00C87438">
        <w:rPr>
          <w:sz w:val="28"/>
          <w:szCs w:val="28"/>
        </w:rPr>
        <w:t>апелляция</w:t>
      </w:r>
      <w:proofErr w:type="gramEnd"/>
      <w:r w:rsidRPr="00C87438">
        <w:rPr>
          <w:sz w:val="28"/>
          <w:szCs w:val="28"/>
        </w:rPr>
        <w:t xml:space="preserve"> которых о нарушении установленного порядка проведения</w:t>
      </w:r>
      <w:r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ГИА-9 была удовлетворена</w:t>
      </w:r>
      <w:r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конфликтной комиссией</w:t>
      </w:r>
      <w:r>
        <w:rPr>
          <w:sz w:val="28"/>
          <w:szCs w:val="28"/>
        </w:rPr>
        <w:t>.</w:t>
      </w:r>
    </w:p>
    <w:p w:rsidR="00793276" w:rsidRDefault="00793276" w:rsidP="00793276">
      <w:pPr>
        <w:ind w:firstLine="854"/>
        <w:jc w:val="center"/>
        <w:rPr>
          <w:b/>
          <w:sz w:val="28"/>
          <w:szCs w:val="28"/>
        </w:rPr>
      </w:pPr>
    </w:p>
    <w:p w:rsidR="00793276" w:rsidRDefault="00793276" w:rsidP="00793276">
      <w:pPr>
        <w:ind w:firstLine="854"/>
        <w:jc w:val="center"/>
        <w:rPr>
          <w:b/>
          <w:sz w:val="28"/>
          <w:szCs w:val="28"/>
        </w:rPr>
      </w:pPr>
      <w:r w:rsidRPr="00C80B2E">
        <w:rPr>
          <w:b/>
          <w:sz w:val="28"/>
          <w:szCs w:val="28"/>
        </w:rPr>
        <w:t>Кто может сдавать экзамен</w:t>
      </w:r>
    </w:p>
    <w:p w:rsidR="00793276" w:rsidRPr="00C80B2E" w:rsidRDefault="00793276" w:rsidP="00793276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дополнительный </w:t>
      </w:r>
      <w:r w:rsidRPr="004307E2">
        <w:rPr>
          <w:sz w:val="28"/>
          <w:szCs w:val="28"/>
        </w:rPr>
        <w:t>(сентябрьский)</w:t>
      </w:r>
      <w:r>
        <w:rPr>
          <w:b/>
          <w:sz w:val="28"/>
          <w:szCs w:val="28"/>
        </w:rPr>
        <w:t xml:space="preserve"> период?</w:t>
      </w:r>
    </w:p>
    <w:p w:rsidR="00793276" w:rsidRDefault="00793276" w:rsidP="00793276">
      <w:pPr>
        <w:ind w:firstLine="854"/>
        <w:jc w:val="both"/>
        <w:rPr>
          <w:sz w:val="28"/>
          <w:szCs w:val="28"/>
        </w:rPr>
      </w:pPr>
    </w:p>
    <w:p w:rsidR="00793276" w:rsidRDefault="00793276" w:rsidP="00793276">
      <w:pPr>
        <w:ind w:firstLine="8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дополнительный период в сентябре имеют право пройти ГИА-9 по соответствующим учебным предметам:</w:t>
      </w:r>
    </w:p>
    <w:p w:rsidR="00793276" w:rsidRDefault="00793276" w:rsidP="00793276">
      <w:pPr>
        <w:ind w:firstLine="8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</w:t>
      </w:r>
      <w:r w:rsidRPr="006D5C88">
        <w:rPr>
          <w:rFonts w:cs="Times New Roman"/>
          <w:sz w:val="28"/>
          <w:szCs w:val="28"/>
        </w:rPr>
        <w:t>бучающ</w:t>
      </w:r>
      <w:r>
        <w:rPr>
          <w:rFonts w:cs="Times New Roman"/>
          <w:sz w:val="28"/>
          <w:szCs w:val="28"/>
        </w:rPr>
        <w:t>ие</w:t>
      </w:r>
      <w:r w:rsidRPr="006D5C88">
        <w:rPr>
          <w:rFonts w:cs="Times New Roman"/>
          <w:sz w:val="28"/>
          <w:szCs w:val="28"/>
        </w:rPr>
        <w:t>ся, не прошедши</w:t>
      </w:r>
      <w:r>
        <w:rPr>
          <w:rFonts w:cs="Times New Roman"/>
          <w:sz w:val="28"/>
          <w:szCs w:val="28"/>
        </w:rPr>
        <w:t>е</w:t>
      </w:r>
      <w:r w:rsidRPr="006D5C88">
        <w:rPr>
          <w:rFonts w:cs="Times New Roman"/>
          <w:sz w:val="28"/>
          <w:szCs w:val="28"/>
        </w:rPr>
        <w:t xml:space="preserve"> ГИА</w:t>
      </w:r>
      <w:r>
        <w:rPr>
          <w:rFonts w:cs="Times New Roman"/>
          <w:sz w:val="28"/>
          <w:szCs w:val="28"/>
        </w:rPr>
        <w:t>-9;</w:t>
      </w:r>
    </w:p>
    <w:p w:rsidR="00793276" w:rsidRDefault="00793276" w:rsidP="00793276">
      <w:pPr>
        <w:ind w:firstLine="854"/>
        <w:rPr>
          <w:rFonts w:cs="Times New Roman"/>
          <w:sz w:val="28"/>
          <w:szCs w:val="28"/>
        </w:rPr>
      </w:pPr>
      <w:r w:rsidRPr="006D5C88">
        <w:rPr>
          <w:rFonts w:cs="Times New Roman"/>
          <w:sz w:val="28"/>
          <w:szCs w:val="28"/>
        </w:rPr>
        <w:t xml:space="preserve"> получивши</w:t>
      </w:r>
      <w:r>
        <w:rPr>
          <w:rFonts w:cs="Times New Roman"/>
          <w:sz w:val="28"/>
          <w:szCs w:val="28"/>
        </w:rPr>
        <w:t>е</w:t>
      </w:r>
      <w:r w:rsidRPr="006D5C88">
        <w:rPr>
          <w:rFonts w:cs="Times New Roman"/>
          <w:sz w:val="28"/>
          <w:szCs w:val="28"/>
        </w:rPr>
        <w:t xml:space="preserve"> неудовлетворительные результаты более чем по </w:t>
      </w:r>
      <w:r>
        <w:rPr>
          <w:rFonts w:cs="Times New Roman"/>
          <w:sz w:val="28"/>
          <w:szCs w:val="28"/>
        </w:rPr>
        <w:t>двум</w:t>
      </w:r>
      <w:r w:rsidRPr="006D5C88">
        <w:rPr>
          <w:rFonts w:cs="Times New Roman"/>
          <w:sz w:val="28"/>
          <w:szCs w:val="28"/>
        </w:rPr>
        <w:t xml:space="preserve"> учебн</w:t>
      </w:r>
      <w:r>
        <w:rPr>
          <w:rFonts w:cs="Times New Roman"/>
          <w:sz w:val="28"/>
          <w:szCs w:val="28"/>
        </w:rPr>
        <w:t>ым</w:t>
      </w:r>
      <w:r w:rsidRPr="006D5C88">
        <w:rPr>
          <w:rFonts w:cs="Times New Roman"/>
          <w:sz w:val="28"/>
          <w:szCs w:val="28"/>
        </w:rPr>
        <w:t xml:space="preserve"> предмет</w:t>
      </w:r>
      <w:r>
        <w:rPr>
          <w:rFonts w:cs="Times New Roman"/>
          <w:sz w:val="28"/>
          <w:szCs w:val="28"/>
        </w:rPr>
        <w:t>ам;</w:t>
      </w:r>
    </w:p>
    <w:p w:rsidR="00793276" w:rsidRDefault="00793276" w:rsidP="00793276">
      <w:pPr>
        <w:ind w:firstLine="854"/>
        <w:rPr>
          <w:rFonts w:cs="Times New Roman"/>
          <w:sz w:val="28"/>
          <w:szCs w:val="28"/>
        </w:rPr>
      </w:pPr>
      <w:r w:rsidRPr="006D5C88">
        <w:rPr>
          <w:rFonts w:cs="Times New Roman"/>
          <w:sz w:val="28"/>
          <w:szCs w:val="28"/>
        </w:rPr>
        <w:t xml:space="preserve"> </w:t>
      </w:r>
      <w:proofErr w:type="gramStart"/>
      <w:r w:rsidRPr="006D5C88">
        <w:rPr>
          <w:rFonts w:cs="Times New Roman"/>
          <w:sz w:val="28"/>
          <w:szCs w:val="28"/>
        </w:rPr>
        <w:t>получивши</w:t>
      </w:r>
      <w:r>
        <w:rPr>
          <w:rFonts w:cs="Times New Roman"/>
          <w:sz w:val="28"/>
          <w:szCs w:val="28"/>
        </w:rPr>
        <w:t>е</w:t>
      </w:r>
      <w:r w:rsidRPr="006D5C88">
        <w:rPr>
          <w:rFonts w:cs="Times New Roman"/>
          <w:sz w:val="28"/>
          <w:szCs w:val="28"/>
        </w:rPr>
        <w:t xml:space="preserve"> повторно неудовлетворительный результат по одному из этих предметов в </w:t>
      </w:r>
      <w:r>
        <w:rPr>
          <w:rFonts w:cs="Times New Roman"/>
          <w:sz w:val="28"/>
          <w:szCs w:val="28"/>
        </w:rPr>
        <w:t>резервные дни.</w:t>
      </w:r>
      <w:proofErr w:type="gramEnd"/>
    </w:p>
    <w:p w:rsidR="00793276" w:rsidRDefault="00793276" w:rsidP="00793276">
      <w:pPr>
        <w:ind w:firstLine="854"/>
        <w:rPr>
          <w:sz w:val="28"/>
          <w:szCs w:val="28"/>
        </w:rPr>
      </w:pPr>
    </w:p>
    <w:p w:rsidR="00793276" w:rsidRDefault="00793276" w:rsidP="00793276">
      <w:pPr>
        <w:ind w:firstLine="854"/>
        <w:jc w:val="center"/>
        <w:rPr>
          <w:b/>
          <w:sz w:val="28"/>
          <w:szCs w:val="28"/>
        </w:rPr>
      </w:pPr>
      <w:r w:rsidRPr="00F54FC0">
        <w:rPr>
          <w:b/>
          <w:sz w:val="28"/>
          <w:szCs w:val="28"/>
        </w:rPr>
        <w:t xml:space="preserve"> Минимальное количество баллов</w:t>
      </w:r>
    </w:p>
    <w:p w:rsidR="00793276" w:rsidRPr="00F54FC0" w:rsidRDefault="00793276" w:rsidP="00793276">
      <w:pPr>
        <w:ind w:firstLine="854"/>
        <w:jc w:val="center"/>
        <w:rPr>
          <w:b/>
          <w:sz w:val="28"/>
          <w:szCs w:val="28"/>
        </w:rPr>
      </w:pPr>
    </w:p>
    <w:p w:rsidR="00793276" w:rsidRDefault="00793276" w:rsidP="00793276">
      <w:pPr>
        <w:ind w:firstLine="854"/>
        <w:jc w:val="both"/>
        <w:rPr>
          <w:b/>
          <w:sz w:val="28"/>
          <w:szCs w:val="28"/>
        </w:rPr>
      </w:pPr>
      <w:r>
        <w:rPr>
          <w:sz w:val="28"/>
          <w:szCs w:val="28"/>
        </w:rPr>
        <w:t>Шкалу перевода первичных баллов за выполнение экзаменационной работы в пятибалльную систему оценивания ежегодно утверждает Департамент образования Ярославской области на основании рекомендаций Федеральной службы по надзору в сфере образования и науки.</w:t>
      </w:r>
    </w:p>
    <w:p w:rsidR="00793276" w:rsidRDefault="00793276" w:rsidP="00793276">
      <w:pPr>
        <w:ind w:firstLine="840"/>
        <w:jc w:val="center"/>
        <w:rPr>
          <w:b/>
          <w:sz w:val="28"/>
          <w:szCs w:val="28"/>
        </w:rPr>
      </w:pPr>
    </w:p>
    <w:p w:rsidR="00793276" w:rsidRDefault="00793276" w:rsidP="00793276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апелляций</w:t>
      </w:r>
    </w:p>
    <w:p w:rsidR="00793276" w:rsidRDefault="00793276" w:rsidP="00793276">
      <w:pPr>
        <w:ind w:firstLine="840"/>
        <w:jc w:val="both"/>
        <w:rPr>
          <w:b/>
          <w:sz w:val="28"/>
          <w:szCs w:val="28"/>
        </w:rPr>
      </w:pPr>
    </w:p>
    <w:p w:rsidR="00793276" w:rsidRDefault="00793276" w:rsidP="00793276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ГИА-9</w:t>
      </w:r>
      <w:r w:rsidRPr="00AC7722">
        <w:rPr>
          <w:sz w:val="28"/>
          <w:szCs w:val="28"/>
        </w:rPr>
        <w:t xml:space="preserve"> имеет право подать</w:t>
      </w:r>
      <w:r>
        <w:rPr>
          <w:sz w:val="28"/>
          <w:szCs w:val="28"/>
        </w:rPr>
        <w:t xml:space="preserve"> апелляцию:</w:t>
      </w:r>
    </w:p>
    <w:p w:rsidR="00793276" w:rsidRDefault="00793276" w:rsidP="00793276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о нарушении установленного порядка проведения </w:t>
      </w:r>
      <w:r>
        <w:rPr>
          <w:sz w:val="28"/>
          <w:szCs w:val="28"/>
        </w:rPr>
        <w:t>ГИА-9;</w:t>
      </w:r>
    </w:p>
    <w:p w:rsidR="00793276" w:rsidRPr="00AC7722" w:rsidRDefault="00793276" w:rsidP="00793276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о несогласии с выставленными баллами.</w:t>
      </w:r>
    </w:p>
    <w:p w:rsidR="00793276" w:rsidRDefault="00793276" w:rsidP="00793276">
      <w:pPr>
        <w:widowControl w:val="0"/>
        <w:ind w:firstLine="709"/>
        <w:jc w:val="both"/>
        <w:rPr>
          <w:sz w:val="28"/>
          <w:szCs w:val="28"/>
        </w:rPr>
      </w:pPr>
      <w:r w:rsidRPr="001E374F">
        <w:rPr>
          <w:b/>
          <w:sz w:val="28"/>
          <w:szCs w:val="28"/>
        </w:rPr>
        <w:t>Апелляцию о нарушении установленного порядка проведения экзамена</w:t>
      </w:r>
      <w:r w:rsidRPr="00AC7722">
        <w:rPr>
          <w:sz w:val="28"/>
          <w:szCs w:val="28"/>
        </w:rPr>
        <w:t xml:space="preserve"> участник </w:t>
      </w:r>
      <w:r>
        <w:rPr>
          <w:sz w:val="28"/>
          <w:szCs w:val="28"/>
        </w:rPr>
        <w:t>ГИА-9</w:t>
      </w:r>
      <w:r w:rsidRPr="00AC7722">
        <w:rPr>
          <w:sz w:val="28"/>
          <w:szCs w:val="28"/>
        </w:rPr>
        <w:t xml:space="preserve"> подает в день проведения </w:t>
      </w:r>
      <w:r>
        <w:rPr>
          <w:sz w:val="28"/>
          <w:szCs w:val="28"/>
        </w:rPr>
        <w:t>экзамена уполномоченному представителю ГЭК</w:t>
      </w:r>
      <w:r w:rsidRPr="00AC7722">
        <w:rPr>
          <w:sz w:val="28"/>
          <w:szCs w:val="28"/>
        </w:rPr>
        <w:t xml:space="preserve">, не покидая ППЭ. </w:t>
      </w:r>
      <w:r>
        <w:rPr>
          <w:sz w:val="28"/>
          <w:szCs w:val="28"/>
        </w:rPr>
        <w:t xml:space="preserve"> Конфликтная комиссия рассматривает апелляцию не более 2-х рабочих дней с момента ее поступления в конфликтную комиссию.</w:t>
      </w:r>
    </w:p>
    <w:p w:rsidR="00793276" w:rsidRDefault="00793276" w:rsidP="0079327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рассмотрения апелляции может быть:</w:t>
      </w:r>
    </w:p>
    <w:p w:rsidR="00793276" w:rsidRDefault="00793276" w:rsidP="0079327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отклонение апелляции и сохранение результатов экзамена;</w:t>
      </w:r>
    </w:p>
    <w:p w:rsidR="00793276" w:rsidRPr="00AC7722" w:rsidRDefault="00793276" w:rsidP="0079327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удовлетворение апелляции и  аннулирование результата экзамена,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793276" w:rsidRPr="00AC7722" w:rsidRDefault="00793276" w:rsidP="00793276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предоставлением обучающемуся возможности сдать экзамен по данному предмету в другой день, предусмотренный единым расписанием.</w:t>
      </w:r>
      <w:r w:rsidRPr="00AC7722">
        <w:rPr>
          <w:sz w:val="28"/>
          <w:szCs w:val="28"/>
        </w:rPr>
        <w:t xml:space="preserve"> </w:t>
      </w:r>
      <w:proofErr w:type="gramEnd"/>
    </w:p>
    <w:p w:rsidR="00793276" w:rsidRDefault="00793276" w:rsidP="00793276">
      <w:pPr>
        <w:widowControl w:val="0"/>
        <w:ind w:firstLine="709"/>
        <w:jc w:val="both"/>
        <w:rPr>
          <w:sz w:val="28"/>
          <w:szCs w:val="28"/>
        </w:rPr>
      </w:pPr>
      <w:r w:rsidRPr="00F44BBB">
        <w:rPr>
          <w:b/>
          <w:sz w:val="28"/>
          <w:szCs w:val="28"/>
        </w:rPr>
        <w:t>Апелляци</w:t>
      </w:r>
      <w:r>
        <w:rPr>
          <w:b/>
          <w:sz w:val="28"/>
          <w:szCs w:val="28"/>
        </w:rPr>
        <w:t>ю</w:t>
      </w:r>
      <w:r w:rsidRPr="00F44BBB">
        <w:rPr>
          <w:b/>
          <w:sz w:val="28"/>
          <w:szCs w:val="28"/>
        </w:rPr>
        <w:t xml:space="preserve"> о несогласии с выставленными баллами</w:t>
      </w:r>
      <w:r w:rsidRPr="00AC7722">
        <w:rPr>
          <w:sz w:val="28"/>
          <w:szCs w:val="28"/>
        </w:rPr>
        <w:t xml:space="preserve"> подается в течение двух рабочих дней </w:t>
      </w:r>
      <w:r>
        <w:rPr>
          <w:sz w:val="28"/>
          <w:szCs w:val="28"/>
        </w:rPr>
        <w:t>после официального</w:t>
      </w:r>
      <w:r w:rsidRPr="00AC7722">
        <w:rPr>
          <w:sz w:val="28"/>
          <w:szCs w:val="28"/>
        </w:rPr>
        <w:t xml:space="preserve"> дня объявления результатов экзамена по соответствующему </w:t>
      </w:r>
      <w:r>
        <w:rPr>
          <w:sz w:val="28"/>
          <w:szCs w:val="28"/>
        </w:rPr>
        <w:t xml:space="preserve">учебному предмету. 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подать апелляцию о несогласии с выставленными баллами в свою образовательную </w:t>
      </w:r>
      <w:r>
        <w:rPr>
          <w:color w:val="000000"/>
          <w:sz w:val="28"/>
          <w:szCs w:val="28"/>
        </w:rPr>
        <w:t>организацию или непосредственно в конфликтную комиссию</w:t>
      </w:r>
      <w:r>
        <w:rPr>
          <w:sz w:val="28"/>
          <w:szCs w:val="28"/>
        </w:rPr>
        <w:t xml:space="preserve">. Конфликтная комиссия рассматривает апелляцию не более 4-х рабочих дней с момента ее поступления в конфликтную комиссию. </w:t>
      </w:r>
    </w:p>
    <w:p w:rsidR="00793276" w:rsidRDefault="00793276" w:rsidP="0079327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рассмотрения апелляции может быть:</w:t>
      </w:r>
    </w:p>
    <w:p w:rsidR="00793276" w:rsidRDefault="00793276" w:rsidP="0079327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отклонение апелляции и сохранение выставленных баллов;</w:t>
      </w:r>
    </w:p>
    <w:p w:rsidR="00793276" w:rsidRDefault="00793276" w:rsidP="0079327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удовлетворение апелляции и выставление других </w:t>
      </w:r>
      <w:proofErr w:type="gramStart"/>
      <w:r>
        <w:rPr>
          <w:sz w:val="28"/>
          <w:szCs w:val="28"/>
        </w:rPr>
        <w:t>баллов</w:t>
      </w:r>
      <w:proofErr w:type="gramEnd"/>
      <w:r>
        <w:rPr>
          <w:sz w:val="28"/>
          <w:szCs w:val="28"/>
        </w:rPr>
        <w:t xml:space="preserve"> как в сторону увеличения, так и в сторону уменьшения.</w:t>
      </w:r>
    </w:p>
    <w:p w:rsidR="00793276" w:rsidRDefault="00793276" w:rsidP="00793276">
      <w:pPr>
        <w:widowControl w:val="0"/>
        <w:ind w:firstLine="709"/>
        <w:jc w:val="both"/>
        <w:rPr>
          <w:sz w:val="28"/>
          <w:szCs w:val="28"/>
        </w:rPr>
      </w:pPr>
    </w:p>
    <w:p w:rsidR="00793276" w:rsidRDefault="00793276" w:rsidP="0079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Где узнать даты дней объявления результатов экзаменов, дней подачи апелляций и заседаний конфликтной комиссии?</w:t>
      </w:r>
    </w:p>
    <w:p w:rsidR="00793276" w:rsidRDefault="00793276" w:rsidP="007932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93276" w:rsidRDefault="00793276" w:rsidP="00793276">
      <w:pPr>
        <w:ind w:firstLine="709"/>
        <w:jc w:val="both"/>
        <w:rPr>
          <w:sz w:val="28"/>
          <w:szCs w:val="28"/>
        </w:rPr>
      </w:pPr>
      <w:r w:rsidRPr="00875E4A">
        <w:rPr>
          <w:sz w:val="28"/>
          <w:szCs w:val="28"/>
        </w:rPr>
        <w:lastRenderedPageBreak/>
        <w:t xml:space="preserve">График информирования </w:t>
      </w:r>
      <w:r>
        <w:rPr>
          <w:sz w:val="28"/>
          <w:szCs w:val="28"/>
        </w:rPr>
        <w:t xml:space="preserve"> участников ГИА-9 о результатах экзаменов, а также о сроках подачи и рассмотрения апелляций ежегодно публикуется на сайте департамента образования Ярославской области.</w:t>
      </w:r>
    </w:p>
    <w:p w:rsidR="00793276" w:rsidRDefault="00793276" w:rsidP="00793276">
      <w:pPr>
        <w:ind w:firstLine="851"/>
        <w:jc w:val="both"/>
        <w:rPr>
          <w:sz w:val="28"/>
          <w:szCs w:val="28"/>
        </w:rPr>
      </w:pPr>
    </w:p>
    <w:p w:rsidR="00793276" w:rsidRDefault="00793276" w:rsidP="00793276">
      <w:pPr>
        <w:ind w:firstLine="85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24644" wp14:editId="115E54CF">
                <wp:simplePos x="0" y="0"/>
                <wp:positionH relativeFrom="column">
                  <wp:posOffset>-584835</wp:posOffset>
                </wp:positionH>
                <wp:positionV relativeFrom="paragraph">
                  <wp:posOffset>-148590</wp:posOffset>
                </wp:positionV>
                <wp:extent cx="6610350" cy="27051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705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46.05pt;margin-top:-11.7pt;width:520.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" filled="f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Продолжительность экзаменов</w:t>
      </w:r>
    </w:p>
    <w:tbl>
      <w:tblPr>
        <w:tblpPr w:leftFromText="180" w:rightFromText="180" w:vertAnchor="text" w:horzAnchor="margin" w:tblpY="33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793276" w:rsidTr="003F3176">
        <w:trPr>
          <w:trHeight w:val="415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:rsidR="00793276" w:rsidRPr="00F35D80" w:rsidRDefault="00793276" w:rsidP="003F3176">
            <w:pPr>
              <w:jc w:val="center"/>
              <w:rPr>
                <w:sz w:val="28"/>
                <w:szCs w:val="28"/>
              </w:rPr>
            </w:pPr>
            <w:r w:rsidRPr="00F35D80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93276" w:rsidRPr="00F35D80" w:rsidRDefault="00793276" w:rsidP="003F3176">
            <w:pPr>
              <w:jc w:val="center"/>
              <w:rPr>
                <w:sz w:val="28"/>
                <w:szCs w:val="28"/>
              </w:rPr>
            </w:pPr>
            <w:r w:rsidRPr="00F35D80">
              <w:rPr>
                <w:iCs/>
                <w:noProof/>
                <w:sz w:val="28"/>
                <w:szCs w:val="28"/>
              </w:rPr>
              <w:t>Продолжительность экзамена</w:t>
            </w:r>
          </w:p>
        </w:tc>
      </w:tr>
      <w:tr w:rsidR="00793276" w:rsidTr="003F3176">
        <w:trPr>
          <w:trHeight w:val="415"/>
        </w:trPr>
        <w:tc>
          <w:tcPr>
            <w:tcW w:w="5637" w:type="dxa"/>
            <w:vMerge/>
            <w:shd w:val="clear" w:color="auto" w:fill="auto"/>
          </w:tcPr>
          <w:p w:rsidR="00793276" w:rsidRPr="00CF14CE" w:rsidRDefault="00793276" w:rsidP="003F31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93276" w:rsidRPr="00CF14CE" w:rsidRDefault="00793276" w:rsidP="003F31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3276" w:rsidTr="003F3176">
        <w:tc>
          <w:tcPr>
            <w:tcW w:w="5637" w:type="dxa"/>
            <w:shd w:val="clear" w:color="auto" w:fill="auto"/>
            <w:vAlign w:val="center"/>
          </w:tcPr>
          <w:p w:rsidR="00793276" w:rsidRPr="00CF14CE" w:rsidRDefault="00793276" w:rsidP="003F3176">
            <w:pPr>
              <w:rPr>
                <w:sz w:val="28"/>
                <w:szCs w:val="28"/>
              </w:rPr>
            </w:pPr>
            <w:r w:rsidRPr="00CF14CE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, математика, литература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3276" w:rsidRPr="00CF14CE" w:rsidRDefault="00793276" w:rsidP="003F3176">
            <w:pPr>
              <w:jc w:val="center"/>
              <w:rPr>
                <w:sz w:val="28"/>
                <w:szCs w:val="28"/>
              </w:rPr>
            </w:pPr>
            <w:r w:rsidRPr="00CF14CE">
              <w:rPr>
                <w:sz w:val="28"/>
                <w:szCs w:val="28"/>
              </w:rPr>
              <w:t xml:space="preserve">3 ч 55 мин </w:t>
            </w:r>
          </w:p>
        </w:tc>
      </w:tr>
      <w:tr w:rsidR="00793276" w:rsidTr="003F3176">
        <w:tc>
          <w:tcPr>
            <w:tcW w:w="5637" w:type="dxa"/>
            <w:shd w:val="clear" w:color="auto" w:fill="auto"/>
            <w:vAlign w:val="center"/>
          </w:tcPr>
          <w:p w:rsidR="00793276" w:rsidRPr="00CF14CE" w:rsidRDefault="00793276" w:rsidP="003F3176">
            <w:pPr>
              <w:rPr>
                <w:sz w:val="28"/>
                <w:szCs w:val="28"/>
              </w:rPr>
            </w:pPr>
            <w:r w:rsidRPr="00CF14CE">
              <w:rPr>
                <w:sz w:val="28"/>
                <w:szCs w:val="28"/>
              </w:rPr>
              <w:t>Физика</w:t>
            </w:r>
            <w:r>
              <w:rPr>
                <w:sz w:val="28"/>
                <w:szCs w:val="28"/>
              </w:rPr>
              <w:t>, биология, обществознание, история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3276" w:rsidRPr="00CF14CE" w:rsidRDefault="00793276" w:rsidP="003F3176">
            <w:pPr>
              <w:jc w:val="center"/>
              <w:rPr>
                <w:sz w:val="28"/>
                <w:szCs w:val="28"/>
              </w:rPr>
            </w:pPr>
            <w:r w:rsidRPr="00CF14CE">
              <w:rPr>
                <w:sz w:val="28"/>
                <w:szCs w:val="28"/>
              </w:rPr>
              <w:t xml:space="preserve">3 ч </w:t>
            </w:r>
          </w:p>
        </w:tc>
      </w:tr>
      <w:tr w:rsidR="00793276" w:rsidTr="003F3176">
        <w:tc>
          <w:tcPr>
            <w:tcW w:w="5637" w:type="dxa"/>
            <w:shd w:val="clear" w:color="auto" w:fill="auto"/>
            <w:vAlign w:val="center"/>
          </w:tcPr>
          <w:p w:rsidR="00793276" w:rsidRPr="00CF14CE" w:rsidRDefault="00793276" w:rsidP="003F3176">
            <w:pPr>
              <w:rPr>
                <w:sz w:val="28"/>
                <w:szCs w:val="28"/>
              </w:rPr>
            </w:pPr>
            <w:r w:rsidRPr="00CF14C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3276" w:rsidRPr="00CF14CE" w:rsidRDefault="00793276" w:rsidP="003F3176">
            <w:pPr>
              <w:jc w:val="center"/>
              <w:rPr>
                <w:sz w:val="28"/>
                <w:szCs w:val="28"/>
              </w:rPr>
            </w:pPr>
            <w:r w:rsidRPr="00CF14CE">
              <w:rPr>
                <w:sz w:val="28"/>
                <w:szCs w:val="28"/>
              </w:rPr>
              <w:t xml:space="preserve">2 ч 30 мин </w:t>
            </w:r>
          </w:p>
        </w:tc>
      </w:tr>
      <w:tr w:rsidR="00793276" w:rsidTr="003F3176">
        <w:tc>
          <w:tcPr>
            <w:tcW w:w="5637" w:type="dxa"/>
            <w:shd w:val="clear" w:color="auto" w:fill="auto"/>
            <w:vAlign w:val="center"/>
          </w:tcPr>
          <w:p w:rsidR="00793276" w:rsidRPr="00CF14CE" w:rsidRDefault="00793276" w:rsidP="003F3176">
            <w:pPr>
              <w:rPr>
                <w:sz w:val="28"/>
                <w:szCs w:val="28"/>
              </w:rPr>
            </w:pPr>
            <w:r w:rsidRPr="00CF14CE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 xml:space="preserve">, география, </w:t>
            </w:r>
            <w:r w:rsidRPr="00CF14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CF14CE">
              <w:rPr>
                <w:sz w:val="28"/>
                <w:szCs w:val="28"/>
              </w:rPr>
              <w:t xml:space="preserve">ностранные языки (раздел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</w:t>
            </w:r>
            <w:r w:rsidRPr="00CF14CE">
              <w:rPr>
                <w:sz w:val="28"/>
                <w:szCs w:val="28"/>
              </w:rPr>
              <w:t>удирование</w:t>
            </w:r>
            <w:proofErr w:type="spellEnd"/>
            <w:r w:rsidRPr="00CF14CE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3276" w:rsidRPr="00CF14CE" w:rsidRDefault="00793276" w:rsidP="003F3176">
            <w:pPr>
              <w:jc w:val="center"/>
              <w:rPr>
                <w:sz w:val="28"/>
                <w:szCs w:val="28"/>
              </w:rPr>
            </w:pPr>
            <w:r w:rsidRPr="00CF14CE">
              <w:rPr>
                <w:sz w:val="28"/>
                <w:szCs w:val="28"/>
              </w:rPr>
              <w:t xml:space="preserve">2 ч </w:t>
            </w:r>
          </w:p>
        </w:tc>
      </w:tr>
      <w:tr w:rsidR="00793276" w:rsidTr="003F3176">
        <w:tc>
          <w:tcPr>
            <w:tcW w:w="5637" w:type="dxa"/>
            <w:shd w:val="clear" w:color="auto" w:fill="auto"/>
            <w:vAlign w:val="center"/>
          </w:tcPr>
          <w:p w:rsidR="00793276" w:rsidRPr="00CF14CE" w:rsidRDefault="00793276" w:rsidP="003F3176">
            <w:pPr>
              <w:rPr>
                <w:iCs/>
                <w:noProof/>
                <w:sz w:val="28"/>
                <w:szCs w:val="28"/>
              </w:rPr>
            </w:pPr>
            <w:r w:rsidRPr="00CF14CE">
              <w:rPr>
                <w:iCs/>
                <w:noProof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3276" w:rsidRPr="00CF14CE" w:rsidRDefault="00793276" w:rsidP="003F3176">
            <w:pPr>
              <w:spacing w:line="360" w:lineRule="auto"/>
              <w:jc w:val="center"/>
              <w:rPr>
                <w:iCs/>
                <w:noProof/>
                <w:sz w:val="28"/>
                <w:szCs w:val="28"/>
              </w:rPr>
            </w:pPr>
            <w:r w:rsidRPr="00CF14CE">
              <w:rPr>
                <w:iCs/>
                <w:noProof/>
                <w:sz w:val="28"/>
                <w:szCs w:val="28"/>
              </w:rPr>
              <w:t>15 минут</w:t>
            </w:r>
          </w:p>
        </w:tc>
      </w:tr>
    </w:tbl>
    <w:p w:rsidR="00793276" w:rsidRDefault="00793276" w:rsidP="00793276">
      <w:pPr>
        <w:jc w:val="center"/>
        <w:rPr>
          <w:b/>
          <w:sz w:val="28"/>
          <w:szCs w:val="28"/>
        </w:rPr>
      </w:pPr>
    </w:p>
    <w:p w:rsidR="00793276" w:rsidRDefault="00793276" w:rsidP="00793276">
      <w:pPr>
        <w:jc w:val="center"/>
        <w:rPr>
          <w:b/>
          <w:sz w:val="28"/>
          <w:szCs w:val="28"/>
        </w:rPr>
      </w:pPr>
    </w:p>
    <w:p w:rsidR="00793276" w:rsidRDefault="00793276" w:rsidP="00793276">
      <w:pPr>
        <w:jc w:val="center"/>
        <w:rPr>
          <w:b/>
          <w:sz w:val="28"/>
          <w:szCs w:val="28"/>
        </w:rPr>
      </w:pPr>
    </w:p>
    <w:p w:rsidR="00793276" w:rsidRDefault="00793276" w:rsidP="00793276">
      <w:pPr>
        <w:jc w:val="center"/>
        <w:rPr>
          <w:b/>
          <w:sz w:val="28"/>
          <w:szCs w:val="28"/>
        </w:rPr>
      </w:pPr>
    </w:p>
    <w:p w:rsidR="00793276" w:rsidRDefault="00793276" w:rsidP="00793276">
      <w:pPr>
        <w:jc w:val="center"/>
        <w:rPr>
          <w:b/>
          <w:sz w:val="28"/>
          <w:szCs w:val="28"/>
        </w:rPr>
      </w:pPr>
    </w:p>
    <w:p w:rsidR="00793276" w:rsidRDefault="00793276" w:rsidP="00793276">
      <w:pPr>
        <w:jc w:val="center"/>
        <w:rPr>
          <w:b/>
          <w:sz w:val="28"/>
          <w:szCs w:val="28"/>
        </w:rPr>
      </w:pPr>
    </w:p>
    <w:p w:rsidR="00793276" w:rsidRDefault="00793276" w:rsidP="00793276">
      <w:pPr>
        <w:jc w:val="center"/>
        <w:rPr>
          <w:b/>
          <w:sz w:val="28"/>
          <w:szCs w:val="28"/>
        </w:rPr>
      </w:pPr>
    </w:p>
    <w:p w:rsidR="00793276" w:rsidRDefault="00793276" w:rsidP="00793276">
      <w:pPr>
        <w:jc w:val="center"/>
        <w:rPr>
          <w:b/>
          <w:sz w:val="28"/>
          <w:szCs w:val="28"/>
        </w:rPr>
      </w:pPr>
    </w:p>
    <w:p w:rsidR="00793276" w:rsidRDefault="00793276" w:rsidP="00793276">
      <w:pPr>
        <w:jc w:val="center"/>
        <w:rPr>
          <w:b/>
          <w:sz w:val="28"/>
          <w:szCs w:val="28"/>
        </w:rPr>
      </w:pPr>
    </w:p>
    <w:p w:rsidR="00793276" w:rsidRDefault="00793276" w:rsidP="00793276">
      <w:pPr>
        <w:jc w:val="center"/>
        <w:rPr>
          <w:b/>
          <w:sz w:val="28"/>
          <w:szCs w:val="28"/>
        </w:rPr>
      </w:pPr>
    </w:p>
    <w:p w:rsidR="00793276" w:rsidRDefault="00793276" w:rsidP="00793276">
      <w:pPr>
        <w:jc w:val="center"/>
        <w:rPr>
          <w:b/>
          <w:sz w:val="28"/>
          <w:szCs w:val="28"/>
        </w:rPr>
      </w:pPr>
    </w:p>
    <w:p w:rsidR="00793276" w:rsidRDefault="00793276" w:rsidP="00793276">
      <w:pPr>
        <w:jc w:val="center"/>
        <w:rPr>
          <w:b/>
          <w:sz w:val="28"/>
          <w:szCs w:val="28"/>
        </w:rPr>
      </w:pPr>
    </w:p>
    <w:p w:rsidR="00793276" w:rsidRDefault="00793276" w:rsidP="007932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2BC3A" wp14:editId="44CBC7A0">
                <wp:simplePos x="0" y="0"/>
                <wp:positionH relativeFrom="column">
                  <wp:posOffset>-461010</wp:posOffset>
                </wp:positionH>
                <wp:positionV relativeFrom="paragraph">
                  <wp:posOffset>127000</wp:posOffset>
                </wp:positionV>
                <wp:extent cx="6562725" cy="32289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228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36.3pt;margin-top:10pt;width:516.75pt;height:2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" filled="f" strokecolor="#243f60 [1604]" strokeweight="2pt"/>
            </w:pict>
          </mc:Fallback>
        </mc:AlternateContent>
      </w:r>
    </w:p>
    <w:p w:rsidR="00793276" w:rsidRDefault="00793276" w:rsidP="00793276">
      <w:pPr>
        <w:jc w:val="center"/>
        <w:rPr>
          <w:b/>
          <w:sz w:val="28"/>
          <w:szCs w:val="28"/>
        </w:rPr>
      </w:pPr>
    </w:p>
    <w:p w:rsidR="00793276" w:rsidRDefault="00793276" w:rsidP="00793276">
      <w:pPr>
        <w:jc w:val="center"/>
        <w:rPr>
          <w:b/>
          <w:sz w:val="28"/>
          <w:szCs w:val="28"/>
        </w:rPr>
      </w:pPr>
      <w:r w:rsidRPr="00D03AF5">
        <w:rPr>
          <w:b/>
          <w:sz w:val="28"/>
          <w:szCs w:val="28"/>
        </w:rPr>
        <w:t>Разрешено</w:t>
      </w:r>
    </w:p>
    <w:p w:rsidR="00793276" w:rsidRPr="004439C1" w:rsidRDefault="00793276" w:rsidP="00793276">
      <w:pPr>
        <w:jc w:val="both"/>
        <w:rPr>
          <w:sz w:val="28"/>
          <w:szCs w:val="28"/>
        </w:rPr>
      </w:pPr>
      <w:r w:rsidRPr="004439C1">
        <w:rPr>
          <w:sz w:val="28"/>
          <w:szCs w:val="28"/>
        </w:rPr>
        <w:t>На экзамен надо взять:</w:t>
      </w:r>
    </w:p>
    <w:p w:rsidR="00793276" w:rsidRPr="004439C1" w:rsidRDefault="00793276" w:rsidP="00793276">
      <w:pPr>
        <w:jc w:val="both"/>
        <w:rPr>
          <w:sz w:val="28"/>
          <w:szCs w:val="28"/>
        </w:rPr>
      </w:pPr>
      <w:r w:rsidRPr="004439C1">
        <w:rPr>
          <w:rFonts w:cs="Times New Roman"/>
          <w:sz w:val="28"/>
          <w:szCs w:val="28"/>
        </w:rPr>
        <w:t xml:space="preserve">● </w:t>
      </w:r>
      <w:r w:rsidRPr="004439C1">
        <w:rPr>
          <w:sz w:val="28"/>
          <w:szCs w:val="28"/>
        </w:rPr>
        <w:t>документ, удостоверяющий личность</w:t>
      </w:r>
    </w:p>
    <w:p w:rsidR="00793276" w:rsidRPr="00D03AF5" w:rsidRDefault="00793276" w:rsidP="00793276">
      <w:pPr>
        <w:rPr>
          <w:b/>
          <w:sz w:val="28"/>
          <w:szCs w:val="28"/>
        </w:rPr>
      </w:pPr>
      <w:r w:rsidRPr="004439C1">
        <w:rPr>
          <w:rFonts w:cs="Times New Roman"/>
          <w:sz w:val="28"/>
          <w:szCs w:val="28"/>
        </w:rPr>
        <w:t>●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4439C1">
        <w:rPr>
          <w:sz w:val="28"/>
          <w:szCs w:val="28"/>
        </w:rPr>
        <w:t>гелевую</w:t>
      </w:r>
      <w:proofErr w:type="spellEnd"/>
      <w:r w:rsidRPr="004439C1">
        <w:rPr>
          <w:sz w:val="28"/>
          <w:szCs w:val="28"/>
        </w:rPr>
        <w:t>, капиллярную ручку с чернилами черного цвета</w:t>
      </w:r>
    </w:p>
    <w:p w:rsidR="00793276" w:rsidRPr="004439C1" w:rsidRDefault="00793276" w:rsidP="0079327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670"/>
      </w:tblGrid>
      <w:tr w:rsidR="00793276" w:rsidTr="003F3176">
        <w:trPr>
          <w:trHeight w:val="415"/>
        </w:trPr>
        <w:tc>
          <w:tcPr>
            <w:tcW w:w="3544" w:type="dxa"/>
            <w:shd w:val="clear" w:color="auto" w:fill="auto"/>
          </w:tcPr>
          <w:p w:rsidR="00793276" w:rsidRPr="00043CB2" w:rsidRDefault="00793276" w:rsidP="003F3176">
            <w:pPr>
              <w:jc w:val="center"/>
              <w:rPr>
                <w:sz w:val="28"/>
                <w:szCs w:val="28"/>
              </w:rPr>
            </w:pPr>
            <w:r w:rsidRPr="00043CB2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5670" w:type="dxa"/>
            <w:shd w:val="clear" w:color="auto" w:fill="auto"/>
          </w:tcPr>
          <w:p w:rsidR="00793276" w:rsidRPr="00D03AF5" w:rsidRDefault="00793276" w:rsidP="003F3176">
            <w:pPr>
              <w:jc w:val="center"/>
              <w:rPr>
                <w:b/>
                <w:sz w:val="28"/>
                <w:szCs w:val="28"/>
              </w:rPr>
            </w:pPr>
            <w:r w:rsidRPr="00D03AF5">
              <w:rPr>
                <w:b/>
                <w:sz w:val="28"/>
                <w:szCs w:val="28"/>
              </w:rPr>
              <w:t>Можно принести с собой</w:t>
            </w:r>
          </w:p>
        </w:tc>
      </w:tr>
      <w:tr w:rsidR="00793276" w:rsidTr="003F3176">
        <w:tc>
          <w:tcPr>
            <w:tcW w:w="3544" w:type="dxa"/>
            <w:shd w:val="clear" w:color="auto" w:fill="auto"/>
          </w:tcPr>
          <w:p w:rsidR="00793276" w:rsidRPr="00D03AF5" w:rsidRDefault="00793276" w:rsidP="003F3176">
            <w:pPr>
              <w:jc w:val="both"/>
              <w:rPr>
                <w:sz w:val="28"/>
                <w:szCs w:val="28"/>
              </w:rPr>
            </w:pPr>
            <w:r w:rsidRPr="00D03AF5">
              <w:rPr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  <w:shd w:val="clear" w:color="auto" w:fill="auto"/>
          </w:tcPr>
          <w:p w:rsidR="00793276" w:rsidRPr="00D03AF5" w:rsidRDefault="00793276" w:rsidP="003F3176">
            <w:pPr>
              <w:rPr>
                <w:sz w:val="28"/>
                <w:szCs w:val="28"/>
              </w:rPr>
            </w:pPr>
            <w:r w:rsidRPr="00D03AF5">
              <w:rPr>
                <w:sz w:val="28"/>
                <w:szCs w:val="28"/>
              </w:rPr>
              <w:t xml:space="preserve">Линейка </w:t>
            </w:r>
          </w:p>
        </w:tc>
      </w:tr>
      <w:tr w:rsidR="00793276" w:rsidTr="003F3176">
        <w:tc>
          <w:tcPr>
            <w:tcW w:w="3544" w:type="dxa"/>
            <w:shd w:val="clear" w:color="auto" w:fill="auto"/>
          </w:tcPr>
          <w:p w:rsidR="00793276" w:rsidRPr="00D03AF5" w:rsidRDefault="00793276" w:rsidP="003F3176">
            <w:pPr>
              <w:jc w:val="both"/>
              <w:rPr>
                <w:sz w:val="28"/>
                <w:szCs w:val="28"/>
              </w:rPr>
            </w:pPr>
            <w:r w:rsidRPr="00D03AF5">
              <w:rPr>
                <w:sz w:val="28"/>
                <w:szCs w:val="28"/>
              </w:rPr>
              <w:t>Физика, химия</w:t>
            </w:r>
          </w:p>
        </w:tc>
        <w:tc>
          <w:tcPr>
            <w:tcW w:w="5670" w:type="dxa"/>
            <w:shd w:val="clear" w:color="auto" w:fill="auto"/>
          </w:tcPr>
          <w:p w:rsidR="00793276" w:rsidRPr="00D03AF5" w:rsidRDefault="00793276" w:rsidP="003F3176">
            <w:pPr>
              <w:rPr>
                <w:sz w:val="28"/>
                <w:szCs w:val="28"/>
              </w:rPr>
            </w:pPr>
            <w:r w:rsidRPr="00D03AF5">
              <w:rPr>
                <w:sz w:val="28"/>
                <w:szCs w:val="28"/>
              </w:rPr>
              <w:t xml:space="preserve">Непрограммируемый калькулятор </w:t>
            </w:r>
          </w:p>
          <w:p w:rsidR="00793276" w:rsidRPr="00D03AF5" w:rsidRDefault="00793276" w:rsidP="003F3176">
            <w:pPr>
              <w:rPr>
                <w:sz w:val="28"/>
                <w:szCs w:val="28"/>
              </w:rPr>
            </w:pPr>
          </w:p>
        </w:tc>
      </w:tr>
      <w:tr w:rsidR="00793276" w:rsidTr="003F3176">
        <w:tc>
          <w:tcPr>
            <w:tcW w:w="3544" w:type="dxa"/>
            <w:shd w:val="clear" w:color="auto" w:fill="auto"/>
          </w:tcPr>
          <w:p w:rsidR="00793276" w:rsidRPr="00D03AF5" w:rsidRDefault="00793276" w:rsidP="003F3176">
            <w:pPr>
              <w:jc w:val="both"/>
              <w:rPr>
                <w:sz w:val="28"/>
                <w:szCs w:val="28"/>
              </w:rPr>
            </w:pPr>
            <w:r w:rsidRPr="00D03AF5">
              <w:rPr>
                <w:sz w:val="28"/>
                <w:szCs w:val="28"/>
              </w:rPr>
              <w:t>Биология, география</w:t>
            </w:r>
          </w:p>
        </w:tc>
        <w:tc>
          <w:tcPr>
            <w:tcW w:w="5670" w:type="dxa"/>
            <w:shd w:val="clear" w:color="auto" w:fill="auto"/>
          </w:tcPr>
          <w:p w:rsidR="00793276" w:rsidRPr="00D03AF5" w:rsidRDefault="00793276" w:rsidP="003F3176">
            <w:pPr>
              <w:rPr>
                <w:sz w:val="28"/>
                <w:szCs w:val="28"/>
              </w:rPr>
            </w:pPr>
            <w:r w:rsidRPr="00D03AF5">
              <w:rPr>
                <w:sz w:val="28"/>
                <w:szCs w:val="28"/>
              </w:rPr>
              <w:t xml:space="preserve">Линейка </w:t>
            </w:r>
          </w:p>
          <w:p w:rsidR="00793276" w:rsidRPr="00D03AF5" w:rsidRDefault="00793276" w:rsidP="003F3176">
            <w:pPr>
              <w:rPr>
                <w:sz w:val="28"/>
                <w:szCs w:val="28"/>
              </w:rPr>
            </w:pPr>
            <w:r w:rsidRPr="00D03AF5">
              <w:rPr>
                <w:sz w:val="28"/>
                <w:szCs w:val="28"/>
              </w:rPr>
              <w:t>Непрограммируемый</w:t>
            </w:r>
          </w:p>
          <w:p w:rsidR="00793276" w:rsidRPr="00D03AF5" w:rsidRDefault="00793276" w:rsidP="003F3176">
            <w:pPr>
              <w:rPr>
                <w:sz w:val="28"/>
                <w:szCs w:val="28"/>
              </w:rPr>
            </w:pPr>
            <w:r w:rsidRPr="00D03AF5">
              <w:rPr>
                <w:sz w:val="28"/>
                <w:szCs w:val="28"/>
              </w:rPr>
              <w:t xml:space="preserve">калькулятор  </w:t>
            </w:r>
          </w:p>
        </w:tc>
      </w:tr>
    </w:tbl>
    <w:p w:rsidR="00793276" w:rsidRDefault="00793276" w:rsidP="00793276">
      <w:pPr>
        <w:jc w:val="center"/>
        <w:rPr>
          <w:b/>
          <w:sz w:val="28"/>
          <w:szCs w:val="28"/>
        </w:rPr>
      </w:pPr>
    </w:p>
    <w:p w:rsidR="00793276" w:rsidRDefault="00793276" w:rsidP="00793276">
      <w:pPr>
        <w:jc w:val="center"/>
        <w:rPr>
          <w:b/>
          <w:sz w:val="28"/>
          <w:szCs w:val="28"/>
        </w:rPr>
      </w:pPr>
    </w:p>
    <w:p w:rsidR="00793276" w:rsidRDefault="00793276" w:rsidP="00793276">
      <w:pPr>
        <w:jc w:val="center"/>
        <w:rPr>
          <w:b/>
          <w:sz w:val="28"/>
          <w:szCs w:val="28"/>
        </w:rPr>
      </w:pPr>
    </w:p>
    <w:p w:rsidR="00793276" w:rsidRDefault="00793276" w:rsidP="007932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7330E" wp14:editId="348E5B48">
                <wp:simplePos x="0" y="0"/>
                <wp:positionH relativeFrom="column">
                  <wp:posOffset>-461010</wp:posOffset>
                </wp:positionH>
                <wp:positionV relativeFrom="paragraph">
                  <wp:posOffset>72390</wp:posOffset>
                </wp:positionV>
                <wp:extent cx="6562725" cy="22098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209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-36.3pt;margin-top:5.7pt;width:516.7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" filled="f" strokecolor="#243f60 [1604]" strokeweight="2pt"/>
            </w:pict>
          </mc:Fallback>
        </mc:AlternateContent>
      </w:r>
    </w:p>
    <w:p w:rsidR="00793276" w:rsidRDefault="00793276" w:rsidP="0079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Запрещено:</w:t>
      </w:r>
    </w:p>
    <w:p w:rsidR="00793276" w:rsidRDefault="00793276" w:rsidP="00793276">
      <w:pPr>
        <w:jc w:val="both"/>
        <w:rPr>
          <w:sz w:val="28"/>
          <w:szCs w:val="28"/>
        </w:rPr>
      </w:pPr>
      <w:r w:rsidRPr="00D03AF5">
        <w:rPr>
          <w:rFonts w:cs="Times New Roman"/>
          <w:sz w:val="28"/>
          <w:szCs w:val="28"/>
        </w:rPr>
        <w:t>● наличие</w:t>
      </w:r>
      <w:r>
        <w:rPr>
          <w:rFonts w:cs="Times New Roman"/>
          <w:sz w:val="28"/>
          <w:szCs w:val="28"/>
        </w:rPr>
        <w:t xml:space="preserve"> </w:t>
      </w:r>
      <w:r w:rsidRPr="00FD36DA">
        <w:rPr>
          <w:sz w:val="28"/>
          <w:szCs w:val="28"/>
        </w:rPr>
        <w:t>сре</w:t>
      </w:r>
      <w:proofErr w:type="gramStart"/>
      <w:r w:rsidRPr="00FD36DA">
        <w:rPr>
          <w:sz w:val="28"/>
          <w:szCs w:val="28"/>
        </w:rPr>
        <w:t>дств св</w:t>
      </w:r>
      <w:proofErr w:type="gramEnd"/>
      <w:r w:rsidRPr="00FD36DA">
        <w:rPr>
          <w:sz w:val="28"/>
          <w:szCs w:val="28"/>
        </w:rPr>
        <w:t>язи, электронно-вычислительн</w:t>
      </w:r>
      <w:r>
        <w:rPr>
          <w:sz w:val="28"/>
          <w:szCs w:val="28"/>
        </w:rPr>
        <w:t>ой</w:t>
      </w:r>
      <w:r w:rsidRPr="00FD36DA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и</w:t>
      </w:r>
      <w:r w:rsidRPr="00FD36DA">
        <w:rPr>
          <w:sz w:val="28"/>
          <w:szCs w:val="28"/>
        </w:rPr>
        <w:t>, фото-, аудио</w:t>
      </w:r>
      <w:r>
        <w:rPr>
          <w:sz w:val="28"/>
          <w:szCs w:val="28"/>
        </w:rPr>
        <w:t>-</w:t>
      </w:r>
      <w:r w:rsidRPr="00AC7722">
        <w:rPr>
          <w:sz w:val="28"/>
          <w:szCs w:val="28"/>
        </w:rPr>
        <w:t xml:space="preserve"> и видеоаппаратур</w:t>
      </w:r>
      <w:r>
        <w:rPr>
          <w:sz w:val="28"/>
          <w:szCs w:val="28"/>
        </w:rPr>
        <w:t>ы</w:t>
      </w:r>
      <w:r w:rsidRPr="00AC7722">
        <w:rPr>
          <w:sz w:val="28"/>
          <w:szCs w:val="28"/>
        </w:rPr>
        <w:t>, справочны</w:t>
      </w:r>
      <w:r>
        <w:rPr>
          <w:sz w:val="28"/>
          <w:szCs w:val="28"/>
        </w:rPr>
        <w:t>х</w:t>
      </w:r>
      <w:r w:rsidRPr="00AC77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AC7722">
        <w:rPr>
          <w:sz w:val="28"/>
          <w:szCs w:val="28"/>
        </w:rPr>
        <w:t>, письменны</w:t>
      </w:r>
      <w:r>
        <w:rPr>
          <w:sz w:val="28"/>
          <w:szCs w:val="28"/>
        </w:rPr>
        <w:t>х</w:t>
      </w:r>
      <w:r w:rsidRPr="00AC7722">
        <w:rPr>
          <w:sz w:val="28"/>
          <w:szCs w:val="28"/>
        </w:rPr>
        <w:t xml:space="preserve"> замет</w:t>
      </w:r>
      <w:r>
        <w:rPr>
          <w:sz w:val="28"/>
          <w:szCs w:val="28"/>
        </w:rPr>
        <w:t>ок</w:t>
      </w:r>
      <w:r w:rsidRPr="00AC7722">
        <w:rPr>
          <w:sz w:val="28"/>
          <w:szCs w:val="28"/>
        </w:rPr>
        <w:t xml:space="preserve"> и ины</w:t>
      </w:r>
      <w:r>
        <w:rPr>
          <w:sz w:val="28"/>
          <w:szCs w:val="28"/>
        </w:rPr>
        <w:t>х</w:t>
      </w:r>
      <w:r w:rsidRPr="00AC7722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 хранения и передачи информации;</w:t>
      </w:r>
    </w:p>
    <w:p w:rsidR="00793276" w:rsidRDefault="00793276" w:rsidP="00793276">
      <w:pPr>
        <w:jc w:val="both"/>
        <w:rPr>
          <w:b/>
          <w:sz w:val="28"/>
          <w:szCs w:val="28"/>
        </w:rPr>
      </w:pPr>
      <w:r w:rsidRPr="00D03AF5">
        <w:rPr>
          <w:rFonts w:cs="Times New Roman"/>
          <w:sz w:val="28"/>
          <w:szCs w:val="28"/>
        </w:rPr>
        <w:t>●</w:t>
      </w:r>
      <w:r w:rsidRPr="00AC7722">
        <w:rPr>
          <w:sz w:val="28"/>
          <w:szCs w:val="28"/>
        </w:rPr>
        <w:t xml:space="preserve"> </w:t>
      </w:r>
      <w:r>
        <w:rPr>
          <w:sz w:val="28"/>
          <w:szCs w:val="28"/>
        </w:rPr>
        <w:t>вынос из аудитории и ППЭ экзаменационных материалов на бумажном или электронном носителях, фотографирование;</w:t>
      </w:r>
    </w:p>
    <w:p w:rsidR="00793276" w:rsidRDefault="00793276" w:rsidP="00793276">
      <w:pPr>
        <w:jc w:val="both"/>
        <w:rPr>
          <w:b/>
          <w:sz w:val="28"/>
          <w:szCs w:val="28"/>
        </w:rPr>
      </w:pPr>
      <w:r w:rsidRPr="00D03AF5">
        <w:rPr>
          <w:rFonts w:cs="Times New Roman"/>
          <w:sz w:val="28"/>
          <w:szCs w:val="28"/>
        </w:rPr>
        <w:t>●</w:t>
      </w:r>
      <w:r>
        <w:rPr>
          <w:rFonts w:cs="Times New Roman"/>
          <w:sz w:val="28"/>
          <w:szCs w:val="28"/>
        </w:rPr>
        <w:t xml:space="preserve"> оказание содействия другим участникам экзамена, в том числе передача им указанных средств и материалов</w:t>
      </w:r>
    </w:p>
    <w:p w:rsidR="00793276" w:rsidRDefault="00793276" w:rsidP="00793276">
      <w:pPr>
        <w:jc w:val="center"/>
        <w:rPr>
          <w:b/>
          <w:sz w:val="28"/>
          <w:szCs w:val="28"/>
        </w:rPr>
      </w:pPr>
    </w:p>
    <w:p w:rsidR="00793276" w:rsidRDefault="00793276" w:rsidP="00793276">
      <w:pPr>
        <w:jc w:val="center"/>
        <w:rPr>
          <w:b/>
          <w:sz w:val="28"/>
          <w:szCs w:val="28"/>
        </w:rPr>
      </w:pPr>
    </w:p>
    <w:p w:rsidR="00793276" w:rsidRDefault="00793276" w:rsidP="00793276">
      <w:pPr>
        <w:jc w:val="center"/>
        <w:rPr>
          <w:b/>
          <w:sz w:val="28"/>
          <w:szCs w:val="28"/>
        </w:rPr>
      </w:pPr>
    </w:p>
    <w:p w:rsidR="00793276" w:rsidRDefault="00793276" w:rsidP="00793276">
      <w:pPr>
        <w:jc w:val="center"/>
        <w:rPr>
          <w:b/>
          <w:sz w:val="28"/>
          <w:szCs w:val="28"/>
        </w:rPr>
      </w:pPr>
    </w:p>
    <w:p w:rsidR="00793276" w:rsidRDefault="00793276" w:rsidP="00793276">
      <w:pPr>
        <w:jc w:val="center"/>
        <w:rPr>
          <w:b/>
          <w:sz w:val="28"/>
          <w:szCs w:val="28"/>
        </w:rPr>
      </w:pPr>
    </w:p>
    <w:p w:rsidR="00793276" w:rsidRDefault="00793276" w:rsidP="00793276">
      <w:pPr>
        <w:ind w:firstLine="85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09FAA" wp14:editId="340A13AD">
                <wp:simplePos x="0" y="0"/>
                <wp:positionH relativeFrom="column">
                  <wp:posOffset>-241935</wp:posOffset>
                </wp:positionH>
                <wp:positionV relativeFrom="paragraph">
                  <wp:posOffset>-34290</wp:posOffset>
                </wp:positionV>
                <wp:extent cx="6391275" cy="29051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05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-19.05pt;margin-top:-2.7pt;width:503.25pt;height:2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" filled="f" strokecolor="#243f60 [1604]" strokeweight="2pt"/>
            </w:pict>
          </mc:Fallback>
        </mc:AlternateContent>
      </w:r>
    </w:p>
    <w:p w:rsidR="00793276" w:rsidRDefault="00793276" w:rsidP="00793276">
      <w:pPr>
        <w:ind w:firstLine="854"/>
        <w:jc w:val="both"/>
        <w:rPr>
          <w:sz w:val="28"/>
          <w:szCs w:val="28"/>
        </w:rPr>
      </w:pPr>
      <w:r w:rsidRPr="00C23A14">
        <w:rPr>
          <w:sz w:val="28"/>
          <w:szCs w:val="28"/>
        </w:rPr>
        <w:t>Необходимая информация о проведени</w:t>
      </w:r>
      <w:r>
        <w:rPr>
          <w:sz w:val="28"/>
          <w:szCs w:val="28"/>
        </w:rPr>
        <w:t>и</w:t>
      </w:r>
      <w:r w:rsidRPr="00C23A14">
        <w:rPr>
          <w:sz w:val="28"/>
          <w:szCs w:val="28"/>
        </w:rPr>
        <w:t xml:space="preserve"> ГИА-9 публикуются на официальных сайтах: </w:t>
      </w:r>
    </w:p>
    <w:p w:rsidR="00793276" w:rsidRPr="005947DD" w:rsidRDefault="00793276" w:rsidP="00793276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информационного портала государственной итоговой аттестации (</w:t>
      </w:r>
      <w:proofErr w:type="spellStart"/>
      <w:r>
        <w:rPr>
          <w:sz w:val="28"/>
          <w:szCs w:val="28"/>
          <w:lang w:val="en-US"/>
        </w:rPr>
        <w:t>gia</w:t>
      </w:r>
      <w:proofErr w:type="spellEnd"/>
      <w:r w:rsidRPr="005947D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 w:rsidRPr="005947D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947D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93276" w:rsidRDefault="00793276" w:rsidP="00793276">
      <w:pPr>
        <w:ind w:firstLine="854"/>
        <w:jc w:val="both"/>
        <w:rPr>
          <w:sz w:val="28"/>
          <w:szCs w:val="28"/>
        </w:rPr>
      </w:pPr>
      <w:r w:rsidRPr="00C23A14">
        <w:rPr>
          <w:sz w:val="28"/>
          <w:szCs w:val="28"/>
        </w:rPr>
        <w:t>Федеральной службы по надзору в сфере образования и науки (obrnadzor.gov.ru);</w:t>
      </w:r>
    </w:p>
    <w:p w:rsidR="00793276" w:rsidRPr="00163641" w:rsidRDefault="00793276" w:rsidP="00793276">
      <w:pPr>
        <w:ind w:firstLine="854"/>
        <w:jc w:val="both"/>
        <w:rPr>
          <w:sz w:val="28"/>
          <w:szCs w:val="28"/>
        </w:rPr>
      </w:pPr>
      <w:r w:rsidRPr="00A03E04">
        <w:rPr>
          <w:sz w:val="28"/>
          <w:szCs w:val="28"/>
        </w:rPr>
        <w:t>Федерального государственного бюджетного научного учреждения «Федеральный институт педагогических измерений»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fipi</w:t>
      </w:r>
      <w:proofErr w:type="spellEnd"/>
      <w:r w:rsidRPr="00C23A1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23A1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93276" w:rsidRPr="005947DD" w:rsidRDefault="00793276" w:rsidP="00793276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23A14">
        <w:rPr>
          <w:sz w:val="28"/>
          <w:szCs w:val="28"/>
        </w:rPr>
        <w:t xml:space="preserve">епартамента образования Ярославской области </w:t>
      </w:r>
      <w:r w:rsidRPr="00C23A14">
        <w:t>(</w:t>
      </w:r>
      <w:r w:rsidRPr="00C23A14">
        <w:rPr>
          <w:sz w:val="28"/>
          <w:szCs w:val="28"/>
        </w:rPr>
        <w:t>yarregion.ru</w:t>
      </w:r>
      <w:r w:rsidRPr="005947D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93276" w:rsidRPr="00C87438" w:rsidRDefault="00793276" w:rsidP="00793276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23A14">
        <w:rPr>
          <w:sz w:val="28"/>
          <w:szCs w:val="28"/>
        </w:rPr>
        <w:t>осударственного учреждения Ярославской области «Центр оценки и контроля качества образования» (</w:t>
      </w:r>
      <w:proofErr w:type="spellStart"/>
      <w:r w:rsidRPr="00C23A14">
        <w:rPr>
          <w:sz w:val="28"/>
          <w:szCs w:val="28"/>
          <w:lang w:val="en-US"/>
        </w:rPr>
        <w:t>coikko</w:t>
      </w:r>
      <w:proofErr w:type="spellEnd"/>
      <w:r w:rsidRPr="00C23A14">
        <w:rPr>
          <w:sz w:val="28"/>
          <w:szCs w:val="28"/>
        </w:rPr>
        <w:t>.</w:t>
      </w:r>
      <w:proofErr w:type="spellStart"/>
      <w:r w:rsidRPr="00C23A14">
        <w:rPr>
          <w:sz w:val="28"/>
          <w:szCs w:val="28"/>
          <w:lang w:val="en-US"/>
        </w:rPr>
        <w:t>ru</w:t>
      </w:r>
      <w:proofErr w:type="spellEnd"/>
      <w:r w:rsidRPr="00C23A14">
        <w:rPr>
          <w:sz w:val="28"/>
          <w:szCs w:val="28"/>
        </w:rPr>
        <w:t xml:space="preserve">). </w:t>
      </w:r>
    </w:p>
    <w:p w:rsidR="00793276" w:rsidRDefault="00793276" w:rsidP="00793276">
      <w:pPr>
        <w:ind w:firstLine="854"/>
        <w:jc w:val="both"/>
        <w:rPr>
          <w:sz w:val="28"/>
          <w:szCs w:val="28"/>
          <w:highlight w:val="yellow"/>
        </w:rPr>
      </w:pPr>
    </w:p>
    <w:p w:rsidR="00793276" w:rsidRDefault="00793276" w:rsidP="00793276">
      <w:pPr>
        <w:ind w:firstLine="854"/>
        <w:jc w:val="both"/>
        <w:rPr>
          <w:sz w:val="28"/>
          <w:szCs w:val="28"/>
          <w:highlight w:val="yellow"/>
        </w:rPr>
      </w:pPr>
    </w:p>
    <w:p w:rsidR="00793276" w:rsidRDefault="00793276" w:rsidP="00793276">
      <w:pPr>
        <w:ind w:firstLine="854"/>
        <w:jc w:val="both"/>
        <w:rPr>
          <w:sz w:val="28"/>
          <w:szCs w:val="28"/>
          <w:highlight w:val="yellow"/>
        </w:rPr>
      </w:pPr>
    </w:p>
    <w:p w:rsidR="00793276" w:rsidRDefault="00793276" w:rsidP="00793276">
      <w:pPr>
        <w:ind w:firstLine="854"/>
        <w:jc w:val="both"/>
        <w:rPr>
          <w:sz w:val="28"/>
          <w:szCs w:val="28"/>
          <w:highlight w:val="yellow"/>
        </w:rPr>
      </w:pPr>
    </w:p>
    <w:p w:rsidR="00793276" w:rsidRDefault="00793276" w:rsidP="00793276">
      <w:pPr>
        <w:ind w:firstLine="854"/>
        <w:jc w:val="both"/>
        <w:rPr>
          <w:sz w:val="28"/>
          <w:szCs w:val="28"/>
          <w:highlight w:val="yellow"/>
        </w:rPr>
      </w:pPr>
    </w:p>
    <w:p w:rsidR="00793276" w:rsidRDefault="00793276" w:rsidP="00793276">
      <w:pPr>
        <w:ind w:firstLine="854"/>
        <w:jc w:val="both"/>
        <w:rPr>
          <w:sz w:val="28"/>
          <w:szCs w:val="28"/>
          <w:highlight w:val="yellow"/>
        </w:rPr>
      </w:pPr>
    </w:p>
    <w:p w:rsidR="00793276" w:rsidRDefault="00793276" w:rsidP="00793276">
      <w:pPr>
        <w:ind w:firstLine="854"/>
        <w:jc w:val="both"/>
        <w:rPr>
          <w:sz w:val="28"/>
          <w:szCs w:val="28"/>
          <w:highlight w:val="yellow"/>
        </w:rPr>
      </w:pPr>
    </w:p>
    <w:p w:rsidR="00793276" w:rsidRDefault="00793276" w:rsidP="00793276">
      <w:pPr>
        <w:ind w:firstLine="854"/>
        <w:jc w:val="both"/>
        <w:rPr>
          <w:sz w:val="28"/>
          <w:szCs w:val="28"/>
          <w:highlight w:val="yellow"/>
        </w:rPr>
      </w:pPr>
    </w:p>
    <w:p w:rsidR="00793276" w:rsidRPr="00BC30C4" w:rsidRDefault="00793276" w:rsidP="00793276">
      <w:pPr>
        <w:pStyle w:val="ConsPlusNormal"/>
        <w:ind w:firstLine="540"/>
        <w:jc w:val="both"/>
      </w:pPr>
    </w:p>
    <w:p w:rsidR="00BC30C4" w:rsidRPr="00793276" w:rsidRDefault="00BC30C4" w:rsidP="00793276"/>
    <w:sectPr w:rsidR="00BC30C4" w:rsidRPr="007932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B6" w:rsidRDefault="003545B6" w:rsidP="00D97465">
      <w:r>
        <w:separator/>
      </w:r>
    </w:p>
  </w:endnote>
  <w:endnote w:type="continuationSeparator" w:id="0">
    <w:p w:rsidR="003545B6" w:rsidRDefault="003545B6" w:rsidP="00D9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65" w:rsidRDefault="00D9746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65" w:rsidRDefault="00D9746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65" w:rsidRDefault="00D9746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B6" w:rsidRDefault="003545B6" w:rsidP="00D97465">
      <w:r>
        <w:separator/>
      </w:r>
    </w:p>
  </w:footnote>
  <w:footnote w:type="continuationSeparator" w:id="0">
    <w:p w:rsidR="003545B6" w:rsidRDefault="003545B6" w:rsidP="00D9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65" w:rsidRDefault="00D9746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65" w:rsidRDefault="00D9746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65" w:rsidRDefault="00D9746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83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6" w:hanging="576"/>
      </w:pPr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0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9C"/>
    <w:rsid w:val="00004A14"/>
    <w:rsid w:val="0004119D"/>
    <w:rsid w:val="00043CB2"/>
    <w:rsid w:val="0004403C"/>
    <w:rsid w:val="00045E90"/>
    <w:rsid w:val="000706A5"/>
    <w:rsid w:val="000730E2"/>
    <w:rsid w:val="000764A9"/>
    <w:rsid w:val="000B6DE4"/>
    <w:rsid w:val="000F3C0E"/>
    <w:rsid w:val="0011598E"/>
    <w:rsid w:val="00130110"/>
    <w:rsid w:val="00153C21"/>
    <w:rsid w:val="0016139D"/>
    <w:rsid w:val="00163641"/>
    <w:rsid w:val="00167A83"/>
    <w:rsid w:val="00177A2F"/>
    <w:rsid w:val="001940FF"/>
    <w:rsid w:val="001B0539"/>
    <w:rsid w:val="001E374F"/>
    <w:rsid w:val="00235433"/>
    <w:rsid w:val="0023787A"/>
    <w:rsid w:val="002550A8"/>
    <w:rsid w:val="002945A4"/>
    <w:rsid w:val="002C08AF"/>
    <w:rsid w:val="002C176A"/>
    <w:rsid w:val="002D4DE4"/>
    <w:rsid w:val="002F24D8"/>
    <w:rsid w:val="003051AA"/>
    <w:rsid w:val="003355D4"/>
    <w:rsid w:val="00336FD6"/>
    <w:rsid w:val="00337289"/>
    <w:rsid w:val="00342851"/>
    <w:rsid w:val="003545B6"/>
    <w:rsid w:val="00356817"/>
    <w:rsid w:val="00356EFD"/>
    <w:rsid w:val="00383C45"/>
    <w:rsid w:val="003914CD"/>
    <w:rsid w:val="00392B60"/>
    <w:rsid w:val="003A05B1"/>
    <w:rsid w:val="003F4A98"/>
    <w:rsid w:val="004307E2"/>
    <w:rsid w:val="004439C1"/>
    <w:rsid w:val="004B3A58"/>
    <w:rsid w:val="004B3BCD"/>
    <w:rsid w:val="004D0285"/>
    <w:rsid w:val="004F0545"/>
    <w:rsid w:val="0050251A"/>
    <w:rsid w:val="00520601"/>
    <w:rsid w:val="005620F4"/>
    <w:rsid w:val="005777CB"/>
    <w:rsid w:val="005947DD"/>
    <w:rsid w:val="005A7E4B"/>
    <w:rsid w:val="005C4720"/>
    <w:rsid w:val="005F207E"/>
    <w:rsid w:val="005F5866"/>
    <w:rsid w:val="0062054E"/>
    <w:rsid w:val="00684491"/>
    <w:rsid w:val="006913AE"/>
    <w:rsid w:val="006C4358"/>
    <w:rsid w:val="006F65B7"/>
    <w:rsid w:val="007408D7"/>
    <w:rsid w:val="00741250"/>
    <w:rsid w:val="00757E8E"/>
    <w:rsid w:val="00772B94"/>
    <w:rsid w:val="0077480F"/>
    <w:rsid w:val="00793276"/>
    <w:rsid w:val="00794C08"/>
    <w:rsid w:val="007C1FC1"/>
    <w:rsid w:val="007D79CC"/>
    <w:rsid w:val="007F708D"/>
    <w:rsid w:val="00804D0E"/>
    <w:rsid w:val="008120C7"/>
    <w:rsid w:val="00823D6D"/>
    <w:rsid w:val="008274BF"/>
    <w:rsid w:val="00831067"/>
    <w:rsid w:val="0083204E"/>
    <w:rsid w:val="0084712C"/>
    <w:rsid w:val="0086046A"/>
    <w:rsid w:val="00875E4A"/>
    <w:rsid w:val="008B6BE6"/>
    <w:rsid w:val="008F4C15"/>
    <w:rsid w:val="00900DC9"/>
    <w:rsid w:val="00906E0B"/>
    <w:rsid w:val="0091333B"/>
    <w:rsid w:val="00961CEB"/>
    <w:rsid w:val="009C0E6F"/>
    <w:rsid w:val="009C77A1"/>
    <w:rsid w:val="009E0C98"/>
    <w:rsid w:val="009F2158"/>
    <w:rsid w:val="009F65A8"/>
    <w:rsid w:val="00A03E04"/>
    <w:rsid w:val="00A07E41"/>
    <w:rsid w:val="00A50700"/>
    <w:rsid w:val="00A603A7"/>
    <w:rsid w:val="00A61D40"/>
    <w:rsid w:val="00A92FCC"/>
    <w:rsid w:val="00B02ED4"/>
    <w:rsid w:val="00B64AB6"/>
    <w:rsid w:val="00B8423D"/>
    <w:rsid w:val="00BC30C4"/>
    <w:rsid w:val="00BD1137"/>
    <w:rsid w:val="00BD162E"/>
    <w:rsid w:val="00BD58BB"/>
    <w:rsid w:val="00BD6152"/>
    <w:rsid w:val="00BF731D"/>
    <w:rsid w:val="00C03034"/>
    <w:rsid w:val="00C04C37"/>
    <w:rsid w:val="00C12567"/>
    <w:rsid w:val="00C13FAB"/>
    <w:rsid w:val="00C226F0"/>
    <w:rsid w:val="00C23A14"/>
    <w:rsid w:val="00C55086"/>
    <w:rsid w:val="00C70647"/>
    <w:rsid w:val="00C80B2E"/>
    <w:rsid w:val="00C867D7"/>
    <w:rsid w:val="00C87438"/>
    <w:rsid w:val="00C93C9C"/>
    <w:rsid w:val="00CC2B48"/>
    <w:rsid w:val="00CD2931"/>
    <w:rsid w:val="00CF14CE"/>
    <w:rsid w:val="00D03AF5"/>
    <w:rsid w:val="00D45D44"/>
    <w:rsid w:val="00D76403"/>
    <w:rsid w:val="00D83444"/>
    <w:rsid w:val="00D92CA2"/>
    <w:rsid w:val="00D96056"/>
    <w:rsid w:val="00D96938"/>
    <w:rsid w:val="00D97465"/>
    <w:rsid w:val="00DA1DBA"/>
    <w:rsid w:val="00DE0D1F"/>
    <w:rsid w:val="00DE7E18"/>
    <w:rsid w:val="00E26834"/>
    <w:rsid w:val="00EB2687"/>
    <w:rsid w:val="00EE039C"/>
    <w:rsid w:val="00F013C1"/>
    <w:rsid w:val="00F15819"/>
    <w:rsid w:val="00F35D80"/>
    <w:rsid w:val="00F44BBB"/>
    <w:rsid w:val="00F54FC0"/>
    <w:rsid w:val="00F75BFF"/>
    <w:rsid w:val="00FA0336"/>
    <w:rsid w:val="00FD6945"/>
    <w:rsid w:val="00FF3807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1283" w:hanging="432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2">
    <w:name w:val="heading 2"/>
    <w:basedOn w:val="a"/>
    <w:next w:val="a"/>
    <w:qFormat/>
    <w:pPr>
      <w:keepNext/>
      <w:keepLines/>
      <w:tabs>
        <w:tab w:val="num" w:pos="0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tabs>
        <w:tab w:val="num" w:pos="0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tabs>
        <w:tab w:val="num" w:pos="0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keepNext/>
      <w:keepLines/>
      <w:tabs>
        <w:tab w:val="num" w:pos="0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pPr>
      <w:keepNext/>
      <w:keepLines/>
      <w:tabs>
        <w:tab w:val="num" w:pos="0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pPr>
      <w:keepNext/>
      <w:keepLines/>
      <w:tabs>
        <w:tab w:val="num" w:pos="0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tabs>
        <w:tab w:val="num" w:pos="0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tabs>
        <w:tab w:val="num" w:pos="0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Times New Roman" w:hAnsi="Times New Roman" w:cs="Arial"/>
      <w:b/>
      <w:bCs/>
      <w:kern w:val="1"/>
      <w:sz w:val="32"/>
      <w:szCs w:val="32"/>
      <w:lang w:val="x-none"/>
    </w:rPr>
  </w:style>
  <w:style w:type="character" w:customStyle="1" w:styleId="Heading2Char">
    <w:name w:val="Heading 2 Char"/>
    <w:rPr>
      <w:rFonts w:ascii="Cambria" w:hAnsi="Cambria" w:cs="Times New Roman"/>
      <w:b/>
      <w:bCs/>
      <w:color w:val="4F81BD"/>
      <w:sz w:val="26"/>
      <w:szCs w:val="26"/>
      <w:lang w:val="x-none"/>
    </w:rPr>
  </w:style>
  <w:style w:type="character" w:customStyle="1" w:styleId="Heading3Char">
    <w:name w:val="Heading 3 Char"/>
    <w:rPr>
      <w:rFonts w:ascii="Cambria" w:hAnsi="Cambria" w:cs="Times New Roman"/>
      <w:b/>
      <w:bCs/>
      <w:color w:val="4F81BD"/>
      <w:sz w:val="24"/>
      <w:szCs w:val="24"/>
      <w:lang w:val="x-none"/>
    </w:rPr>
  </w:style>
  <w:style w:type="character" w:customStyle="1" w:styleId="Heading4Char">
    <w:name w:val="Heading 4 Char"/>
    <w:rPr>
      <w:rFonts w:ascii="Cambria" w:hAnsi="Cambria" w:cs="Times New Roman"/>
      <w:b/>
      <w:bCs/>
      <w:i/>
      <w:iCs/>
      <w:color w:val="4F81BD"/>
      <w:sz w:val="24"/>
      <w:szCs w:val="24"/>
      <w:lang w:val="x-none"/>
    </w:rPr>
  </w:style>
  <w:style w:type="character" w:customStyle="1" w:styleId="Heading5Char">
    <w:name w:val="Heading 5 Char"/>
    <w:rPr>
      <w:rFonts w:ascii="Cambria" w:hAnsi="Cambria" w:cs="Times New Roman"/>
      <w:color w:val="243F60"/>
      <w:sz w:val="24"/>
      <w:szCs w:val="24"/>
      <w:lang w:val="x-none"/>
    </w:rPr>
  </w:style>
  <w:style w:type="character" w:customStyle="1" w:styleId="Heading6Char">
    <w:name w:val="Heading 6 Char"/>
    <w:rPr>
      <w:rFonts w:ascii="Cambria" w:hAnsi="Cambria" w:cs="Times New Roman"/>
      <w:i/>
      <w:iCs/>
      <w:color w:val="243F60"/>
      <w:sz w:val="24"/>
      <w:szCs w:val="24"/>
      <w:lang w:val="x-none"/>
    </w:rPr>
  </w:style>
  <w:style w:type="character" w:customStyle="1" w:styleId="Heading7Char">
    <w:name w:val="Heading 7 Char"/>
    <w:rPr>
      <w:rFonts w:ascii="Cambria" w:hAnsi="Cambria" w:cs="Times New Roman"/>
      <w:i/>
      <w:iCs/>
      <w:color w:val="404040"/>
      <w:sz w:val="24"/>
      <w:szCs w:val="24"/>
      <w:lang w:val="x-none"/>
    </w:rPr>
  </w:style>
  <w:style w:type="character" w:customStyle="1" w:styleId="Heading8Char">
    <w:name w:val="Heading 8 Char"/>
    <w:rPr>
      <w:rFonts w:ascii="Cambria" w:hAnsi="Cambria" w:cs="Times New Roman"/>
      <w:color w:val="404040"/>
      <w:sz w:val="20"/>
      <w:szCs w:val="20"/>
      <w:lang w:val="x-none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  <w:sz w:val="20"/>
      <w:szCs w:val="20"/>
      <w:lang w:val="x-none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11">
    <w:name w:val="Заголвки 1 уровня Знак"/>
    <w:basedOn w:val="Heading1Char"/>
    <w:rPr>
      <w:rFonts w:ascii="Times New Roman" w:hAnsi="Times New Roman" w:cs="Arial"/>
      <w:b/>
      <w:bCs/>
      <w:kern w:val="1"/>
      <w:sz w:val="32"/>
      <w:szCs w:val="32"/>
      <w:lang w:val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12">
    <w:name w:val="Знак сноски1"/>
    <w:rPr>
      <w:rFonts w:ascii="Times New Roman" w:hAnsi="Times New Roman" w:cs="Times New Roman"/>
      <w:sz w:val="22"/>
      <w:vertAlign w:val="superscript"/>
    </w:rPr>
  </w:style>
  <w:style w:type="character" w:customStyle="1" w:styleId="a5">
    <w:name w:val="Символ сноски"/>
  </w:style>
  <w:style w:type="character" w:styleId="a6">
    <w:name w:val="footnote reference"/>
    <w:semiHidden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15">
    <w:name w:val="Заголвки 1 уровня"/>
    <w:basedOn w:val="1"/>
    <w:pPr>
      <w:pageBreakBefore/>
      <w:tabs>
        <w:tab w:val="clear" w:pos="0"/>
      </w:tabs>
      <w:spacing w:after="240"/>
      <w:outlineLvl w:val="9"/>
    </w:pPr>
    <w:rPr>
      <w:sz w:val="32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a">
    <w:name w:val="приложение"/>
    <w:basedOn w:val="a"/>
    <w:pPr>
      <w:spacing w:before="120" w:after="120"/>
      <w:jc w:val="center"/>
    </w:pPr>
    <w:rPr>
      <w:b/>
      <w:sz w:val="28"/>
    </w:r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customStyle="1" w:styleId="18">
    <w:name w:val="Текст сноски1"/>
    <w:pPr>
      <w:widowControl w:val="0"/>
      <w:suppressAutoHyphens/>
    </w:pPr>
    <w:rPr>
      <w:rFonts w:eastAsia="Arial Unicode MS"/>
    </w:rPr>
  </w:style>
  <w:style w:type="paragraph" w:customStyle="1" w:styleId="Default">
    <w:name w:val="Default"/>
    <w:pPr>
      <w:suppressAutoHyphens/>
      <w:spacing w:line="100" w:lineRule="atLeast"/>
    </w:pPr>
    <w:rPr>
      <w:rFonts w:eastAsia="Arial Unicode MS"/>
      <w:color w:val="000000"/>
      <w:sz w:val="24"/>
      <w:szCs w:val="24"/>
    </w:rPr>
  </w:style>
  <w:style w:type="paragraph" w:customStyle="1" w:styleId="ConsPlusNormal">
    <w:name w:val="ConsPlusNormal"/>
    <w:rsid w:val="00045E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rsid w:val="00D974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D97465"/>
    <w:rPr>
      <w:rFonts w:cs="Calibri"/>
      <w:sz w:val="24"/>
      <w:szCs w:val="24"/>
      <w:lang w:eastAsia="ar-SA"/>
    </w:rPr>
  </w:style>
  <w:style w:type="paragraph" w:styleId="af0">
    <w:name w:val="footer"/>
    <w:basedOn w:val="a"/>
    <w:link w:val="af1"/>
    <w:rsid w:val="00D974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D97465"/>
    <w:rPr>
      <w:rFonts w:cs="Calibri"/>
      <w:sz w:val="24"/>
      <w:szCs w:val="24"/>
      <w:lang w:eastAsia="ar-SA"/>
    </w:rPr>
  </w:style>
  <w:style w:type="paragraph" w:styleId="af2">
    <w:name w:val="Balloon Text"/>
    <w:basedOn w:val="a"/>
    <w:link w:val="af3"/>
    <w:rsid w:val="00EE03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E039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1283" w:hanging="432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2">
    <w:name w:val="heading 2"/>
    <w:basedOn w:val="a"/>
    <w:next w:val="a"/>
    <w:qFormat/>
    <w:pPr>
      <w:keepNext/>
      <w:keepLines/>
      <w:tabs>
        <w:tab w:val="num" w:pos="0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tabs>
        <w:tab w:val="num" w:pos="0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tabs>
        <w:tab w:val="num" w:pos="0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keepNext/>
      <w:keepLines/>
      <w:tabs>
        <w:tab w:val="num" w:pos="0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pPr>
      <w:keepNext/>
      <w:keepLines/>
      <w:tabs>
        <w:tab w:val="num" w:pos="0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pPr>
      <w:keepNext/>
      <w:keepLines/>
      <w:tabs>
        <w:tab w:val="num" w:pos="0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tabs>
        <w:tab w:val="num" w:pos="0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tabs>
        <w:tab w:val="num" w:pos="0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Times New Roman" w:hAnsi="Times New Roman" w:cs="Arial"/>
      <w:b/>
      <w:bCs/>
      <w:kern w:val="1"/>
      <w:sz w:val="32"/>
      <w:szCs w:val="32"/>
      <w:lang w:val="x-none"/>
    </w:rPr>
  </w:style>
  <w:style w:type="character" w:customStyle="1" w:styleId="Heading2Char">
    <w:name w:val="Heading 2 Char"/>
    <w:rPr>
      <w:rFonts w:ascii="Cambria" w:hAnsi="Cambria" w:cs="Times New Roman"/>
      <w:b/>
      <w:bCs/>
      <w:color w:val="4F81BD"/>
      <w:sz w:val="26"/>
      <w:szCs w:val="26"/>
      <w:lang w:val="x-none"/>
    </w:rPr>
  </w:style>
  <w:style w:type="character" w:customStyle="1" w:styleId="Heading3Char">
    <w:name w:val="Heading 3 Char"/>
    <w:rPr>
      <w:rFonts w:ascii="Cambria" w:hAnsi="Cambria" w:cs="Times New Roman"/>
      <w:b/>
      <w:bCs/>
      <w:color w:val="4F81BD"/>
      <w:sz w:val="24"/>
      <w:szCs w:val="24"/>
      <w:lang w:val="x-none"/>
    </w:rPr>
  </w:style>
  <w:style w:type="character" w:customStyle="1" w:styleId="Heading4Char">
    <w:name w:val="Heading 4 Char"/>
    <w:rPr>
      <w:rFonts w:ascii="Cambria" w:hAnsi="Cambria" w:cs="Times New Roman"/>
      <w:b/>
      <w:bCs/>
      <w:i/>
      <w:iCs/>
      <w:color w:val="4F81BD"/>
      <w:sz w:val="24"/>
      <w:szCs w:val="24"/>
      <w:lang w:val="x-none"/>
    </w:rPr>
  </w:style>
  <w:style w:type="character" w:customStyle="1" w:styleId="Heading5Char">
    <w:name w:val="Heading 5 Char"/>
    <w:rPr>
      <w:rFonts w:ascii="Cambria" w:hAnsi="Cambria" w:cs="Times New Roman"/>
      <w:color w:val="243F60"/>
      <w:sz w:val="24"/>
      <w:szCs w:val="24"/>
      <w:lang w:val="x-none"/>
    </w:rPr>
  </w:style>
  <w:style w:type="character" w:customStyle="1" w:styleId="Heading6Char">
    <w:name w:val="Heading 6 Char"/>
    <w:rPr>
      <w:rFonts w:ascii="Cambria" w:hAnsi="Cambria" w:cs="Times New Roman"/>
      <w:i/>
      <w:iCs/>
      <w:color w:val="243F60"/>
      <w:sz w:val="24"/>
      <w:szCs w:val="24"/>
      <w:lang w:val="x-none"/>
    </w:rPr>
  </w:style>
  <w:style w:type="character" w:customStyle="1" w:styleId="Heading7Char">
    <w:name w:val="Heading 7 Char"/>
    <w:rPr>
      <w:rFonts w:ascii="Cambria" w:hAnsi="Cambria" w:cs="Times New Roman"/>
      <w:i/>
      <w:iCs/>
      <w:color w:val="404040"/>
      <w:sz w:val="24"/>
      <w:szCs w:val="24"/>
      <w:lang w:val="x-none"/>
    </w:rPr>
  </w:style>
  <w:style w:type="character" w:customStyle="1" w:styleId="Heading8Char">
    <w:name w:val="Heading 8 Char"/>
    <w:rPr>
      <w:rFonts w:ascii="Cambria" w:hAnsi="Cambria" w:cs="Times New Roman"/>
      <w:color w:val="404040"/>
      <w:sz w:val="20"/>
      <w:szCs w:val="20"/>
      <w:lang w:val="x-none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  <w:sz w:val="20"/>
      <w:szCs w:val="20"/>
      <w:lang w:val="x-none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11">
    <w:name w:val="Заголвки 1 уровня Знак"/>
    <w:basedOn w:val="Heading1Char"/>
    <w:rPr>
      <w:rFonts w:ascii="Times New Roman" w:hAnsi="Times New Roman" w:cs="Arial"/>
      <w:b/>
      <w:bCs/>
      <w:kern w:val="1"/>
      <w:sz w:val="32"/>
      <w:szCs w:val="32"/>
      <w:lang w:val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12">
    <w:name w:val="Знак сноски1"/>
    <w:rPr>
      <w:rFonts w:ascii="Times New Roman" w:hAnsi="Times New Roman" w:cs="Times New Roman"/>
      <w:sz w:val="22"/>
      <w:vertAlign w:val="superscript"/>
    </w:rPr>
  </w:style>
  <w:style w:type="character" w:customStyle="1" w:styleId="a5">
    <w:name w:val="Символ сноски"/>
  </w:style>
  <w:style w:type="character" w:styleId="a6">
    <w:name w:val="footnote reference"/>
    <w:semiHidden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15">
    <w:name w:val="Заголвки 1 уровня"/>
    <w:basedOn w:val="1"/>
    <w:pPr>
      <w:pageBreakBefore/>
      <w:tabs>
        <w:tab w:val="clear" w:pos="0"/>
      </w:tabs>
      <w:spacing w:after="240"/>
      <w:outlineLvl w:val="9"/>
    </w:pPr>
    <w:rPr>
      <w:sz w:val="32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a">
    <w:name w:val="приложение"/>
    <w:basedOn w:val="a"/>
    <w:pPr>
      <w:spacing w:before="120" w:after="120"/>
      <w:jc w:val="center"/>
    </w:pPr>
    <w:rPr>
      <w:b/>
      <w:sz w:val="28"/>
    </w:r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customStyle="1" w:styleId="18">
    <w:name w:val="Текст сноски1"/>
    <w:pPr>
      <w:widowControl w:val="0"/>
      <w:suppressAutoHyphens/>
    </w:pPr>
    <w:rPr>
      <w:rFonts w:eastAsia="Arial Unicode MS"/>
    </w:rPr>
  </w:style>
  <w:style w:type="paragraph" w:customStyle="1" w:styleId="Default">
    <w:name w:val="Default"/>
    <w:pPr>
      <w:suppressAutoHyphens/>
      <w:spacing w:line="100" w:lineRule="atLeast"/>
    </w:pPr>
    <w:rPr>
      <w:rFonts w:eastAsia="Arial Unicode MS"/>
      <w:color w:val="000000"/>
      <w:sz w:val="24"/>
      <w:szCs w:val="24"/>
    </w:rPr>
  </w:style>
  <w:style w:type="paragraph" w:customStyle="1" w:styleId="ConsPlusNormal">
    <w:name w:val="ConsPlusNormal"/>
    <w:rsid w:val="00045E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rsid w:val="00D974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D97465"/>
    <w:rPr>
      <w:rFonts w:cs="Calibri"/>
      <w:sz w:val="24"/>
      <w:szCs w:val="24"/>
      <w:lang w:eastAsia="ar-SA"/>
    </w:rPr>
  </w:style>
  <w:style w:type="paragraph" w:styleId="af0">
    <w:name w:val="footer"/>
    <w:basedOn w:val="a"/>
    <w:link w:val="af1"/>
    <w:rsid w:val="00D974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D97465"/>
    <w:rPr>
      <w:rFonts w:cs="Calibri"/>
      <w:sz w:val="24"/>
      <w:szCs w:val="24"/>
      <w:lang w:eastAsia="ar-SA"/>
    </w:rPr>
  </w:style>
  <w:style w:type="paragraph" w:styleId="af2">
    <w:name w:val="Balloon Text"/>
    <w:basedOn w:val="a"/>
    <w:link w:val="af3"/>
    <w:rsid w:val="00EE03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E039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F952-B144-46E1-897D-51ACBF91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Пиленкова Ирина Николаевна</cp:lastModifiedBy>
  <cp:revision>5</cp:revision>
  <cp:lastPrinted>2016-09-26T07:34:00Z</cp:lastPrinted>
  <dcterms:created xsi:type="dcterms:W3CDTF">2016-09-15T13:33:00Z</dcterms:created>
  <dcterms:modified xsi:type="dcterms:W3CDTF">2016-09-26T07:41:00Z</dcterms:modified>
</cp:coreProperties>
</file>