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9E" w:rsidRDefault="004A0251" w:rsidP="004A0251"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ОБЩЕОБРАЗОВАТЕЛЬНОЕ УЧРЕЖДЕНИЕ</w:t>
      </w:r>
    </w:p>
    <w:p w:rsidR="004A0251" w:rsidRPr="004A0251" w:rsidRDefault="004A0251" w:rsidP="004A0251"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РЯЗАНЦЕВСКАЯ СРЕДНЯЯ ШКОЛА</w:t>
      </w:r>
    </w:p>
    <w:p w:rsidR="0029519E" w:rsidRDefault="0029519E">
      <w:pPr>
        <w:spacing w:line="200" w:lineRule="exact"/>
        <w:rPr>
          <w:sz w:val="24"/>
          <w:szCs w:val="24"/>
        </w:rPr>
      </w:pPr>
    </w:p>
    <w:p w:rsidR="0029519E" w:rsidRDefault="0029519E">
      <w:pPr>
        <w:spacing w:line="200" w:lineRule="exact"/>
        <w:rPr>
          <w:sz w:val="24"/>
          <w:szCs w:val="24"/>
        </w:rPr>
      </w:pPr>
    </w:p>
    <w:p w:rsidR="0029519E" w:rsidRDefault="0029519E">
      <w:pPr>
        <w:spacing w:line="200" w:lineRule="exact"/>
        <w:rPr>
          <w:sz w:val="24"/>
          <w:szCs w:val="24"/>
        </w:rPr>
      </w:pPr>
    </w:p>
    <w:p w:rsidR="0029519E" w:rsidRDefault="0029519E">
      <w:pPr>
        <w:spacing w:line="200" w:lineRule="exact"/>
        <w:rPr>
          <w:sz w:val="24"/>
          <w:szCs w:val="24"/>
        </w:rPr>
      </w:pPr>
    </w:p>
    <w:p w:rsidR="0029519E" w:rsidRDefault="0029519E">
      <w:pPr>
        <w:spacing w:line="200" w:lineRule="exact"/>
        <w:rPr>
          <w:sz w:val="24"/>
          <w:szCs w:val="24"/>
        </w:rPr>
      </w:pPr>
    </w:p>
    <w:p w:rsidR="0029519E" w:rsidRDefault="0029519E">
      <w:pPr>
        <w:spacing w:line="200" w:lineRule="exact"/>
        <w:rPr>
          <w:sz w:val="24"/>
          <w:szCs w:val="24"/>
        </w:rPr>
      </w:pPr>
    </w:p>
    <w:p w:rsidR="0029519E" w:rsidRDefault="0029519E">
      <w:pPr>
        <w:spacing w:line="349" w:lineRule="exact"/>
        <w:rPr>
          <w:sz w:val="24"/>
          <w:szCs w:val="24"/>
        </w:rPr>
      </w:pPr>
    </w:p>
    <w:p w:rsidR="0029519E" w:rsidRDefault="004A025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КУРАТОРА НАСТАВНИЧЕСКОЙ ДЕЯТЕЛЬНОСТИ</w:t>
      </w:r>
    </w:p>
    <w:p w:rsidR="0029519E" w:rsidRDefault="0029519E">
      <w:pPr>
        <w:spacing w:line="41" w:lineRule="exact"/>
        <w:rPr>
          <w:sz w:val="24"/>
          <w:szCs w:val="24"/>
        </w:rPr>
      </w:pPr>
    </w:p>
    <w:p w:rsidR="0029519E" w:rsidRDefault="004A025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ОЦЕНКЕ УДОВЛЕТВОРЕННОСТИ ПРОГРАММОЙ НАСТАВНИЧЕСТВА</w:t>
      </w:r>
    </w:p>
    <w:p w:rsidR="0029519E" w:rsidRDefault="0029519E">
      <w:pPr>
        <w:spacing w:line="360" w:lineRule="exact"/>
        <w:rPr>
          <w:sz w:val="24"/>
          <w:szCs w:val="24"/>
        </w:rPr>
      </w:pPr>
    </w:p>
    <w:p w:rsidR="0029519E" w:rsidRDefault="004A0251">
      <w:pPr>
        <w:numPr>
          <w:ilvl w:val="0"/>
          <w:numId w:val="1"/>
        </w:numPr>
        <w:tabs>
          <w:tab w:val="left" w:pos="1120"/>
        </w:tabs>
        <w:ind w:left="1120" w:hanging="4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Какие ролевые </w:t>
      </w:r>
      <w:r>
        <w:rPr>
          <w:rFonts w:eastAsia="Times New Roman"/>
          <w:sz w:val="24"/>
          <w:szCs w:val="24"/>
        </w:rPr>
        <w:t>модели реализуются на базе Вашей образовательной организации?</w:t>
      </w:r>
    </w:p>
    <w:p w:rsidR="0029519E" w:rsidRDefault="0029519E">
      <w:pPr>
        <w:spacing w:line="52" w:lineRule="exact"/>
        <w:rPr>
          <w:rFonts w:eastAsia="Times New Roman"/>
          <w:sz w:val="24"/>
          <w:szCs w:val="24"/>
        </w:rPr>
      </w:pPr>
    </w:p>
    <w:p w:rsidR="0029519E" w:rsidRDefault="004A0251">
      <w:pPr>
        <w:numPr>
          <w:ilvl w:val="0"/>
          <w:numId w:val="1"/>
        </w:numPr>
        <w:tabs>
          <w:tab w:val="left" w:pos="1120"/>
        </w:tabs>
        <w:ind w:left="1120" w:hanging="43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Популярна ли Программа наставничества в </w:t>
      </w:r>
      <w:proofErr w:type="gramStart"/>
      <w:r>
        <w:rPr>
          <w:rFonts w:eastAsia="Times New Roman"/>
          <w:sz w:val="23"/>
          <w:szCs w:val="23"/>
        </w:rPr>
        <w:t>Вашей</w:t>
      </w:r>
      <w:proofErr w:type="gramEnd"/>
      <w:r>
        <w:rPr>
          <w:rFonts w:eastAsia="Times New Roman"/>
          <w:sz w:val="23"/>
          <w:szCs w:val="23"/>
        </w:rPr>
        <w:t xml:space="preserve"> О</w:t>
      </w:r>
      <w:r>
        <w:rPr>
          <w:rFonts w:eastAsia="Times New Roman"/>
          <w:sz w:val="23"/>
          <w:szCs w:val="23"/>
        </w:rPr>
        <w:t>О? Как Вы думаете, почему?</w:t>
      </w:r>
    </w:p>
    <w:p w:rsidR="0029519E" w:rsidRDefault="0029519E">
      <w:pPr>
        <w:spacing w:line="53" w:lineRule="exact"/>
        <w:rPr>
          <w:rFonts w:eastAsia="Times New Roman"/>
          <w:sz w:val="23"/>
          <w:szCs w:val="23"/>
        </w:rPr>
      </w:pPr>
    </w:p>
    <w:p w:rsidR="0029519E" w:rsidRDefault="004A0251">
      <w:pPr>
        <w:numPr>
          <w:ilvl w:val="0"/>
          <w:numId w:val="1"/>
        </w:numPr>
        <w:tabs>
          <w:tab w:val="left" w:pos="1112"/>
        </w:tabs>
        <w:spacing w:line="271" w:lineRule="auto"/>
        <w:ind w:left="260" w:firstLine="42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Какие способы Вы видите по исправлению текущей ситуации (в случае, если программа наставничества непопулярна)? Каким </w:t>
      </w:r>
      <w:r>
        <w:rPr>
          <w:rFonts w:eastAsia="Times New Roman"/>
          <w:sz w:val="24"/>
          <w:szCs w:val="24"/>
        </w:rPr>
        <w:t>образом Вам удалось добиться эффективной реализации программы (в случае популярности программы наставничества)?</w:t>
      </w:r>
    </w:p>
    <w:p w:rsidR="0029519E" w:rsidRDefault="0029519E">
      <w:pPr>
        <w:spacing w:line="18" w:lineRule="exact"/>
        <w:rPr>
          <w:rFonts w:eastAsia="Times New Roman"/>
          <w:sz w:val="24"/>
          <w:szCs w:val="24"/>
        </w:rPr>
      </w:pPr>
    </w:p>
    <w:p w:rsidR="0029519E" w:rsidRDefault="004A0251">
      <w:pPr>
        <w:numPr>
          <w:ilvl w:val="0"/>
          <w:numId w:val="1"/>
        </w:numPr>
        <w:tabs>
          <w:tab w:val="left" w:pos="1112"/>
        </w:tabs>
        <w:spacing w:line="264" w:lineRule="auto"/>
        <w:ind w:left="260" w:firstLine="42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Каким образом, на Ваш взгляд, можно повысить популярность Программы наставничества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Вашей ОО</w:t>
      </w:r>
      <w:r>
        <w:rPr>
          <w:rFonts w:eastAsia="Times New Roman"/>
          <w:sz w:val="24"/>
          <w:szCs w:val="24"/>
        </w:rPr>
        <w:t>?</w:t>
      </w:r>
    </w:p>
    <w:p w:rsidR="0029519E" w:rsidRDefault="0029519E">
      <w:pPr>
        <w:spacing w:line="16" w:lineRule="exact"/>
        <w:rPr>
          <w:rFonts w:eastAsia="Times New Roman"/>
          <w:sz w:val="24"/>
          <w:szCs w:val="24"/>
        </w:rPr>
      </w:pPr>
    </w:p>
    <w:p w:rsidR="0029519E" w:rsidRDefault="004A0251">
      <w:pPr>
        <w:numPr>
          <w:ilvl w:val="0"/>
          <w:numId w:val="1"/>
        </w:numPr>
        <w:tabs>
          <w:tab w:val="left" w:pos="1120"/>
        </w:tabs>
        <w:ind w:left="1120" w:hanging="4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вы считаете,</w:t>
      </w:r>
      <w:r>
        <w:rPr>
          <w:rFonts w:eastAsia="Times New Roman"/>
          <w:sz w:val="24"/>
          <w:szCs w:val="24"/>
        </w:rPr>
        <w:t xml:space="preserve"> полезна ли Программа наставничества в целом?</w:t>
      </w:r>
    </w:p>
    <w:p w:rsidR="0029519E" w:rsidRDefault="0029519E">
      <w:pPr>
        <w:spacing w:line="53" w:lineRule="exact"/>
        <w:rPr>
          <w:rFonts w:eastAsia="Times New Roman"/>
          <w:sz w:val="24"/>
          <w:szCs w:val="24"/>
        </w:rPr>
      </w:pPr>
    </w:p>
    <w:p w:rsidR="0029519E" w:rsidRDefault="004A0251">
      <w:pPr>
        <w:numPr>
          <w:ilvl w:val="0"/>
          <w:numId w:val="1"/>
        </w:numPr>
        <w:tabs>
          <w:tab w:val="left" w:pos="1112"/>
        </w:tabs>
        <w:spacing w:line="264" w:lineRule="auto"/>
        <w:ind w:left="260" w:firstLine="42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уже реализовано в Вашей ОО</w:t>
      </w:r>
      <w:r>
        <w:rPr>
          <w:rFonts w:eastAsia="Times New Roman"/>
          <w:sz w:val="24"/>
          <w:szCs w:val="24"/>
        </w:rPr>
        <w:t xml:space="preserve"> согласно дорожной карте внедрения целевой модели наставничества?</w:t>
      </w:r>
    </w:p>
    <w:p w:rsidR="0029519E" w:rsidRDefault="0029519E">
      <w:pPr>
        <w:spacing w:line="14" w:lineRule="exact"/>
        <w:rPr>
          <w:rFonts w:eastAsia="Times New Roman"/>
          <w:sz w:val="24"/>
          <w:szCs w:val="24"/>
        </w:rPr>
      </w:pPr>
    </w:p>
    <w:p w:rsidR="0029519E" w:rsidRDefault="004A0251">
      <w:pPr>
        <w:numPr>
          <w:ilvl w:val="0"/>
          <w:numId w:val="1"/>
        </w:numPr>
        <w:tabs>
          <w:tab w:val="left" w:pos="1120"/>
        </w:tabs>
        <w:ind w:left="1120" w:hanging="4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мероприятия планируется реализовать в ближайший месяц?</w:t>
      </w:r>
    </w:p>
    <w:p w:rsidR="0029519E" w:rsidRDefault="0029519E">
      <w:pPr>
        <w:spacing w:line="55" w:lineRule="exact"/>
        <w:rPr>
          <w:rFonts w:eastAsia="Times New Roman"/>
          <w:sz w:val="24"/>
          <w:szCs w:val="24"/>
        </w:rPr>
      </w:pPr>
    </w:p>
    <w:p w:rsidR="0029519E" w:rsidRDefault="004A0251">
      <w:pPr>
        <w:numPr>
          <w:ilvl w:val="0"/>
          <w:numId w:val="1"/>
        </w:numPr>
        <w:tabs>
          <w:tab w:val="left" w:pos="1112"/>
        </w:tabs>
        <w:spacing w:line="264" w:lineRule="auto"/>
        <w:ind w:left="260" w:firstLine="42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какими трудностями Вы сталкиваетесь при реализац</w:t>
      </w:r>
      <w:r>
        <w:rPr>
          <w:rFonts w:eastAsia="Times New Roman"/>
          <w:sz w:val="24"/>
          <w:szCs w:val="24"/>
        </w:rPr>
        <w:t>ии Программы наставничества?</w:t>
      </w:r>
    </w:p>
    <w:p w:rsidR="0029519E" w:rsidRDefault="0029519E">
      <w:pPr>
        <w:spacing w:line="26" w:lineRule="exact"/>
        <w:rPr>
          <w:rFonts w:eastAsia="Times New Roman"/>
          <w:sz w:val="24"/>
          <w:szCs w:val="24"/>
        </w:rPr>
      </w:pPr>
    </w:p>
    <w:p w:rsidR="0029519E" w:rsidRDefault="004A0251">
      <w:pPr>
        <w:numPr>
          <w:ilvl w:val="0"/>
          <w:numId w:val="1"/>
        </w:numPr>
        <w:tabs>
          <w:tab w:val="left" w:pos="1112"/>
        </w:tabs>
        <w:spacing w:line="265" w:lineRule="auto"/>
        <w:ind w:left="260" w:firstLine="42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Есть ли у Вас конструктивные предложения по улучшению реализации целевой модели наставничества?</w:t>
      </w:r>
    </w:p>
    <w:p w:rsidR="0029519E" w:rsidRDefault="0029519E">
      <w:pPr>
        <w:spacing w:line="14" w:lineRule="exact"/>
        <w:rPr>
          <w:rFonts w:eastAsia="Times New Roman"/>
          <w:sz w:val="24"/>
          <w:szCs w:val="24"/>
        </w:rPr>
      </w:pPr>
    </w:p>
    <w:p w:rsidR="0029519E" w:rsidRDefault="004A0251">
      <w:pPr>
        <w:numPr>
          <w:ilvl w:val="0"/>
          <w:numId w:val="1"/>
        </w:numPr>
        <w:tabs>
          <w:tab w:val="left" w:pos="1120"/>
        </w:tabs>
        <w:ind w:left="1120" w:hanging="4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Ваш вопрос, касающийся внедрения целевой модели наставничества (если есть)</w:t>
      </w:r>
    </w:p>
    <w:sectPr w:rsidR="0029519E" w:rsidSect="0029519E">
      <w:pgSz w:w="11900" w:h="16838"/>
      <w:pgMar w:top="620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846A3C74"/>
    <w:lvl w:ilvl="0" w:tplc="B788552A">
      <w:start w:val="1"/>
      <w:numFmt w:val="decimal"/>
      <w:lvlText w:val="%1."/>
      <w:lvlJc w:val="left"/>
    </w:lvl>
    <w:lvl w:ilvl="1" w:tplc="8ACEA142">
      <w:numFmt w:val="decimal"/>
      <w:lvlText w:val=""/>
      <w:lvlJc w:val="left"/>
    </w:lvl>
    <w:lvl w:ilvl="2" w:tplc="D01AEF6A">
      <w:numFmt w:val="decimal"/>
      <w:lvlText w:val=""/>
      <w:lvlJc w:val="left"/>
    </w:lvl>
    <w:lvl w:ilvl="3" w:tplc="7568A662">
      <w:numFmt w:val="decimal"/>
      <w:lvlText w:val=""/>
      <w:lvlJc w:val="left"/>
    </w:lvl>
    <w:lvl w:ilvl="4" w:tplc="7FFC6144">
      <w:numFmt w:val="decimal"/>
      <w:lvlText w:val=""/>
      <w:lvlJc w:val="left"/>
    </w:lvl>
    <w:lvl w:ilvl="5" w:tplc="F65817A0">
      <w:numFmt w:val="decimal"/>
      <w:lvlText w:val=""/>
      <w:lvlJc w:val="left"/>
    </w:lvl>
    <w:lvl w:ilvl="6" w:tplc="D5768CCC">
      <w:numFmt w:val="decimal"/>
      <w:lvlText w:val=""/>
      <w:lvlJc w:val="left"/>
    </w:lvl>
    <w:lvl w:ilvl="7" w:tplc="D3283FFE">
      <w:numFmt w:val="decimal"/>
      <w:lvlText w:val=""/>
      <w:lvlJc w:val="left"/>
    </w:lvl>
    <w:lvl w:ilvl="8" w:tplc="575A8C8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519E"/>
    <w:rsid w:val="0029519E"/>
    <w:rsid w:val="004A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2023-11-21T20:32:00Z</dcterms:created>
  <dcterms:modified xsi:type="dcterms:W3CDTF">2023-11-21T19:34:00Z</dcterms:modified>
</cp:coreProperties>
</file>